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B136" w14:textId="77777777" w:rsidR="00864F7A" w:rsidRPr="00842B66" w:rsidRDefault="00864F7A" w:rsidP="00E82C42">
      <w:pPr>
        <w:rPr>
          <w:rFonts w:asciiTheme="minorHAnsi" w:hAnsiTheme="minorHAnsi"/>
          <w:sz w:val="22"/>
          <w:szCs w:val="22"/>
        </w:rPr>
        <w:sectPr w:rsidR="00864F7A" w:rsidRPr="00842B66" w:rsidSect="008224C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2C554247" w14:textId="77777777" w:rsidR="00FD59DD" w:rsidRPr="00842B66" w:rsidRDefault="00FD59DD" w:rsidP="002412E6">
      <w:pPr>
        <w:jc w:val="center"/>
        <w:rPr>
          <w:rFonts w:asciiTheme="minorHAnsi" w:hAnsiTheme="minorHAnsi"/>
          <w:b/>
          <w:sz w:val="22"/>
          <w:szCs w:val="22"/>
        </w:rPr>
      </w:pPr>
      <w:r w:rsidRPr="00842B66">
        <w:rPr>
          <w:rFonts w:asciiTheme="minorHAnsi" w:hAnsiTheme="minorHAnsi"/>
          <w:b/>
          <w:sz w:val="22"/>
          <w:szCs w:val="22"/>
        </w:rPr>
        <w:t>Economics</w:t>
      </w:r>
    </w:p>
    <w:p w14:paraId="5DDC7994" w14:textId="77777777" w:rsidR="00A65508" w:rsidRPr="00842B66" w:rsidRDefault="00674BDE" w:rsidP="002412E6">
      <w:pPr>
        <w:jc w:val="center"/>
        <w:rPr>
          <w:rFonts w:asciiTheme="minorHAnsi" w:hAnsiTheme="minorHAnsi"/>
          <w:b/>
          <w:sz w:val="22"/>
          <w:szCs w:val="22"/>
        </w:rPr>
      </w:pPr>
      <w:r w:rsidRPr="00842B66">
        <w:rPr>
          <w:rFonts w:asciiTheme="minorHAnsi" w:hAnsiTheme="minorHAnsi"/>
          <w:b/>
          <w:sz w:val="22"/>
          <w:szCs w:val="22"/>
        </w:rPr>
        <w:t xml:space="preserve">Chattahoochee </w:t>
      </w:r>
      <w:r w:rsidR="00F878D3" w:rsidRPr="00842B66">
        <w:rPr>
          <w:rFonts w:asciiTheme="minorHAnsi" w:hAnsiTheme="minorHAnsi"/>
          <w:b/>
          <w:sz w:val="22"/>
          <w:szCs w:val="22"/>
        </w:rPr>
        <w:t>High School</w:t>
      </w:r>
    </w:p>
    <w:p w14:paraId="6E311029" w14:textId="77777777" w:rsidR="002412E6" w:rsidRPr="00842B66" w:rsidRDefault="002412E6" w:rsidP="002412E6">
      <w:pPr>
        <w:jc w:val="center"/>
        <w:rPr>
          <w:rFonts w:asciiTheme="minorHAnsi" w:hAnsiTheme="minorHAnsi"/>
          <w:b/>
          <w:sz w:val="22"/>
          <w:szCs w:val="22"/>
        </w:rPr>
      </w:pPr>
    </w:p>
    <w:p w14:paraId="70E517BA" w14:textId="26046A2E" w:rsidR="00170561" w:rsidRPr="00842B66" w:rsidRDefault="007F24B3" w:rsidP="00504E32">
      <w:pPr>
        <w:ind w:left="360"/>
        <w:rPr>
          <w:rFonts w:asciiTheme="minorHAnsi" w:hAnsiTheme="minorHAnsi"/>
          <w:sz w:val="22"/>
          <w:szCs w:val="22"/>
        </w:rPr>
      </w:pPr>
      <w:r w:rsidRPr="00842B66">
        <w:rPr>
          <w:rFonts w:asciiTheme="minorHAnsi" w:hAnsiTheme="minorHAnsi"/>
          <w:b/>
          <w:sz w:val="22"/>
          <w:szCs w:val="22"/>
        </w:rPr>
        <w:t>Contact:</w:t>
      </w:r>
      <w:r w:rsidRPr="00842B66">
        <w:rPr>
          <w:rFonts w:asciiTheme="minorHAnsi" w:hAnsiTheme="minorHAnsi"/>
          <w:sz w:val="22"/>
          <w:szCs w:val="22"/>
        </w:rPr>
        <w:t xml:space="preserve"> </w:t>
      </w:r>
      <w:r w:rsidR="002412E6" w:rsidRPr="00842B66">
        <w:rPr>
          <w:rFonts w:asciiTheme="minorHAnsi" w:hAnsiTheme="minorHAnsi"/>
          <w:sz w:val="22"/>
          <w:szCs w:val="22"/>
        </w:rPr>
        <w:tab/>
      </w:r>
      <w:r w:rsidR="00504E32">
        <w:rPr>
          <w:rFonts w:asciiTheme="minorHAnsi" w:hAnsiTheme="minorHAnsi"/>
          <w:sz w:val="22"/>
          <w:szCs w:val="22"/>
        </w:rPr>
        <w:tab/>
      </w:r>
      <w:r w:rsidR="00426BA8">
        <w:rPr>
          <w:rFonts w:asciiTheme="minorHAnsi" w:hAnsiTheme="minorHAnsi"/>
          <w:sz w:val="22"/>
          <w:szCs w:val="22"/>
        </w:rPr>
        <w:t>hatcher</w:t>
      </w:r>
      <w:r w:rsidR="00E82C42" w:rsidRPr="00842B66">
        <w:rPr>
          <w:rFonts w:asciiTheme="minorHAnsi" w:hAnsiTheme="minorHAnsi"/>
          <w:sz w:val="22"/>
          <w:szCs w:val="22"/>
        </w:rPr>
        <w:t>d@fultonschools.org</w:t>
      </w:r>
      <w:r w:rsidRPr="00842B66">
        <w:rPr>
          <w:rFonts w:asciiTheme="minorHAnsi" w:hAnsiTheme="minorHAnsi"/>
          <w:sz w:val="22"/>
          <w:szCs w:val="22"/>
        </w:rPr>
        <w:t xml:space="preserve"> </w:t>
      </w:r>
    </w:p>
    <w:p w14:paraId="7606718F" w14:textId="455B0F69" w:rsidR="00170561" w:rsidRPr="00842B66" w:rsidRDefault="00170561" w:rsidP="00504E32">
      <w:pPr>
        <w:ind w:left="360"/>
        <w:rPr>
          <w:rFonts w:asciiTheme="minorHAnsi" w:hAnsiTheme="minorHAnsi"/>
          <w:sz w:val="22"/>
          <w:szCs w:val="22"/>
        </w:rPr>
      </w:pPr>
      <w:r w:rsidRPr="00842B66">
        <w:rPr>
          <w:rFonts w:asciiTheme="minorHAnsi" w:hAnsiTheme="minorHAnsi"/>
          <w:b/>
          <w:sz w:val="22"/>
          <w:szCs w:val="22"/>
        </w:rPr>
        <w:t>Web Site:</w:t>
      </w:r>
      <w:r w:rsidRPr="00842B66">
        <w:rPr>
          <w:rFonts w:asciiTheme="minorHAnsi" w:hAnsiTheme="minorHAnsi"/>
          <w:sz w:val="22"/>
          <w:szCs w:val="22"/>
        </w:rPr>
        <w:tab/>
      </w:r>
      <w:r w:rsidR="00504E32">
        <w:rPr>
          <w:rFonts w:asciiTheme="minorHAnsi" w:hAnsiTheme="minorHAnsi"/>
          <w:sz w:val="22"/>
          <w:szCs w:val="22"/>
        </w:rPr>
        <w:tab/>
      </w:r>
      <w:r w:rsidR="00426BA8">
        <w:rPr>
          <w:rFonts w:asciiTheme="minorHAnsi" w:hAnsiTheme="minorHAnsi"/>
          <w:sz w:val="22"/>
          <w:szCs w:val="22"/>
        </w:rPr>
        <w:t>dhatcherchs</w:t>
      </w:r>
      <w:r w:rsidRPr="00842B66">
        <w:rPr>
          <w:rFonts w:asciiTheme="minorHAnsi" w:hAnsiTheme="minorHAnsi"/>
          <w:sz w:val="22"/>
          <w:szCs w:val="22"/>
        </w:rPr>
        <w:t>.weebly.com</w:t>
      </w:r>
    </w:p>
    <w:p w14:paraId="6B45D639" w14:textId="36EC4475" w:rsidR="007F24B3" w:rsidRPr="00842B66" w:rsidRDefault="00170561" w:rsidP="00504E32">
      <w:pPr>
        <w:ind w:left="360"/>
        <w:rPr>
          <w:rFonts w:asciiTheme="minorHAnsi" w:hAnsiTheme="minorHAnsi"/>
          <w:sz w:val="22"/>
          <w:szCs w:val="22"/>
        </w:rPr>
      </w:pPr>
      <w:r w:rsidRPr="00842B66">
        <w:rPr>
          <w:rFonts w:asciiTheme="minorHAnsi" w:hAnsiTheme="minorHAnsi"/>
          <w:b/>
          <w:sz w:val="22"/>
          <w:szCs w:val="22"/>
        </w:rPr>
        <w:t>Office Hours:</w:t>
      </w:r>
      <w:r w:rsidR="00492B6E">
        <w:rPr>
          <w:rFonts w:asciiTheme="minorHAnsi" w:hAnsiTheme="minorHAnsi"/>
          <w:sz w:val="22"/>
          <w:szCs w:val="22"/>
        </w:rPr>
        <w:tab/>
        <w:t>Mon-Fri</w:t>
      </w:r>
      <w:r w:rsidR="00492B6E">
        <w:rPr>
          <w:rFonts w:asciiTheme="minorHAnsi" w:hAnsiTheme="minorHAnsi"/>
          <w:sz w:val="22"/>
          <w:szCs w:val="22"/>
        </w:rPr>
        <w:tab/>
        <w:t xml:space="preserve">    7:45am-8:15</w:t>
      </w:r>
      <w:proofErr w:type="gramStart"/>
      <w:r w:rsidR="00492B6E">
        <w:rPr>
          <w:rFonts w:asciiTheme="minorHAnsi" w:hAnsiTheme="minorHAnsi"/>
          <w:sz w:val="22"/>
          <w:szCs w:val="22"/>
        </w:rPr>
        <w:t>am  Room</w:t>
      </w:r>
      <w:proofErr w:type="gramEnd"/>
      <w:r w:rsidR="00492B6E">
        <w:rPr>
          <w:rFonts w:asciiTheme="minorHAnsi" w:hAnsiTheme="minorHAnsi"/>
          <w:sz w:val="22"/>
          <w:szCs w:val="22"/>
        </w:rPr>
        <w:t xml:space="preserve"> F106</w:t>
      </w:r>
      <w:r w:rsidR="007F24B3" w:rsidRPr="00842B66">
        <w:rPr>
          <w:rFonts w:asciiTheme="minorHAnsi" w:hAnsiTheme="minorHAnsi"/>
          <w:sz w:val="22"/>
          <w:szCs w:val="22"/>
        </w:rPr>
        <w:t xml:space="preserve"> </w:t>
      </w:r>
    </w:p>
    <w:p w14:paraId="7138471C" w14:textId="77777777" w:rsidR="000C26A2" w:rsidRPr="00842B66" w:rsidRDefault="000C26A2" w:rsidP="00864F7A">
      <w:pPr>
        <w:jc w:val="center"/>
        <w:rPr>
          <w:rFonts w:asciiTheme="minorHAnsi" w:hAnsiTheme="minorHAnsi"/>
          <w:sz w:val="22"/>
          <w:szCs w:val="22"/>
        </w:rPr>
      </w:pPr>
    </w:p>
    <w:p w14:paraId="170CE77F" w14:textId="77777777" w:rsidR="00864F7A" w:rsidRPr="00842B66" w:rsidRDefault="00864F7A" w:rsidP="001E10D5">
      <w:pPr>
        <w:rPr>
          <w:rFonts w:asciiTheme="minorHAnsi" w:hAnsiTheme="minorHAnsi"/>
          <w:sz w:val="22"/>
          <w:szCs w:val="22"/>
        </w:rPr>
        <w:sectPr w:rsidR="00864F7A" w:rsidRPr="00842B66" w:rsidSect="0009336C">
          <w:type w:val="continuous"/>
          <w:pgSz w:w="12240" w:h="15840"/>
          <w:pgMar w:top="1080" w:right="1080" w:bottom="1080" w:left="1080" w:header="720" w:footer="720" w:gutter="0"/>
          <w:cols w:space="720"/>
          <w:docGrid w:linePitch="360"/>
        </w:sectPr>
      </w:pPr>
    </w:p>
    <w:p w14:paraId="06B3BE43" w14:textId="77777777" w:rsidR="003333CC" w:rsidRPr="00842B66" w:rsidRDefault="003333CC" w:rsidP="00504E32">
      <w:pPr>
        <w:rPr>
          <w:rFonts w:asciiTheme="minorHAnsi" w:hAnsiTheme="minorHAnsi"/>
          <w:b/>
          <w:sz w:val="22"/>
          <w:szCs w:val="22"/>
        </w:rPr>
      </w:pPr>
      <w:r w:rsidRPr="00842B66">
        <w:rPr>
          <w:rFonts w:asciiTheme="minorHAnsi" w:hAnsiTheme="minorHAnsi"/>
          <w:b/>
          <w:sz w:val="22"/>
          <w:szCs w:val="22"/>
        </w:rPr>
        <w:t>Introduction/ Course Description</w:t>
      </w:r>
    </w:p>
    <w:p w14:paraId="1E11054B" w14:textId="38016665" w:rsidR="003333CC" w:rsidRPr="00842B66" w:rsidRDefault="003333CC" w:rsidP="003333CC">
      <w:pPr>
        <w:rPr>
          <w:rFonts w:asciiTheme="minorHAnsi" w:hAnsiTheme="minorHAnsi"/>
          <w:sz w:val="22"/>
          <w:szCs w:val="22"/>
        </w:rPr>
      </w:pPr>
      <w:r w:rsidRPr="00842B66">
        <w:rPr>
          <w:rFonts w:asciiTheme="minorHAnsi" w:hAnsiTheme="minorHAnsi"/>
          <w:sz w:val="22"/>
          <w:szCs w:val="22"/>
        </w:rPr>
        <w:t xml:space="preserve">Economics is a requirement for high school graduation.  The course is a survey of the U.S. economic system. It covers Fundamental Economic Concepts, Microeconomics, Macroeconomics, International Economics, and Personal Economics. The goal of the course is to </w:t>
      </w:r>
      <w:r w:rsidR="00504E32">
        <w:rPr>
          <w:rFonts w:asciiTheme="minorHAnsi" w:hAnsiTheme="minorHAnsi"/>
          <w:sz w:val="22"/>
          <w:szCs w:val="22"/>
        </w:rPr>
        <w:t>give</w:t>
      </w:r>
      <w:r w:rsidRPr="00842B66">
        <w:rPr>
          <w:rFonts w:asciiTheme="minorHAnsi" w:hAnsiTheme="minorHAnsi"/>
          <w:sz w:val="22"/>
          <w:szCs w:val="22"/>
        </w:rPr>
        <w:t xml:space="preserve"> students a basic understanding of </w:t>
      </w:r>
      <w:r w:rsidR="00504E32">
        <w:rPr>
          <w:rFonts w:asciiTheme="minorHAnsi" w:hAnsiTheme="minorHAnsi"/>
          <w:sz w:val="22"/>
          <w:szCs w:val="22"/>
        </w:rPr>
        <w:t xml:space="preserve">economic </w:t>
      </w:r>
      <w:r w:rsidR="00B77AF9">
        <w:rPr>
          <w:rFonts w:asciiTheme="minorHAnsi" w:hAnsiTheme="minorHAnsi"/>
          <w:sz w:val="22"/>
          <w:szCs w:val="22"/>
        </w:rPr>
        <w:t xml:space="preserve">decision-making and </w:t>
      </w:r>
      <w:r w:rsidRPr="00842B66">
        <w:rPr>
          <w:rFonts w:asciiTheme="minorHAnsi" w:hAnsiTheme="minorHAnsi"/>
          <w:sz w:val="22"/>
          <w:szCs w:val="22"/>
        </w:rPr>
        <w:t xml:space="preserve">relationships between producers, consumers, and the government.  </w:t>
      </w:r>
    </w:p>
    <w:p w14:paraId="671E4CA9" w14:textId="77777777" w:rsidR="003333CC" w:rsidRPr="00842B66" w:rsidRDefault="003333CC" w:rsidP="003333CC">
      <w:pPr>
        <w:rPr>
          <w:rFonts w:asciiTheme="minorHAnsi" w:hAnsiTheme="minorHAnsi"/>
          <w:sz w:val="22"/>
          <w:szCs w:val="22"/>
        </w:rPr>
      </w:pPr>
    </w:p>
    <w:p w14:paraId="3896CD8F" w14:textId="7CA07F65" w:rsidR="003333CC" w:rsidRPr="00842B66" w:rsidRDefault="003333CC" w:rsidP="003333CC">
      <w:pPr>
        <w:rPr>
          <w:rFonts w:asciiTheme="minorHAnsi" w:hAnsiTheme="minorHAnsi"/>
          <w:b/>
          <w:i/>
          <w:sz w:val="22"/>
          <w:szCs w:val="22"/>
        </w:rPr>
      </w:pPr>
      <w:r w:rsidRPr="00842B66">
        <w:rPr>
          <w:rFonts w:asciiTheme="minorHAnsi" w:hAnsiTheme="minorHAnsi"/>
          <w:b/>
          <w:i/>
          <w:sz w:val="22"/>
          <w:szCs w:val="22"/>
        </w:rPr>
        <w:t>This course has a s</w:t>
      </w:r>
      <w:r w:rsidR="00F835C8">
        <w:rPr>
          <w:rFonts w:asciiTheme="minorHAnsi" w:hAnsiTheme="minorHAnsi"/>
          <w:b/>
          <w:i/>
          <w:sz w:val="22"/>
          <w:szCs w:val="22"/>
        </w:rPr>
        <w:t>tate mandated End of Course Test</w:t>
      </w:r>
      <w:r w:rsidRPr="00842B66">
        <w:rPr>
          <w:rFonts w:asciiTheme="minorHAnsi" w:hAnsiTheme="minorHAnsi"/>
          <w:b/>
          <w:i/>
          <w:sz w:val="22"/>
          <w:szCs w:val="22"/>
        </w:rPr>
        <w:t xml:space="preserve"> (EOC</w:t>
      </w:r>
      <w:r w:rsidR="00F835C8">
        <w:rPr>
          <w:rFonts w:asciiTheme="minorHAnsi" w:hAnsiTheme="minorHAnsi"/>
          <w:b/>
          <w:i/>
          <w:sz w:val="22"/>
          <w:szCs w:val="22"/>
        </w:rPr>
        <w:t>T</w:t>
      </w:r>
      <w:r w:rsidRPr="00842B66">
        <w:rPr>
          <w:rFonts w:asciiTheme="minorHAnsi" w:hAnsiTheme="minorHAnsi"/>
          <w:b/>
          <w:i/>
          <w:sz w:val="22"/>
          <w:szCs w:val="22"/>
        </w:rPr>
        <w:t>) which will count as 20% of the final grade.</w:t>
      </w:r>
    </w:p>
    <w:p w14:paraId="0C58A9CA" w14:textId="77777777" w:rsidR="003333CC" w:rsidRPr="00842B66" w:rsidRDefault="003333CC" w:rsidP="003333CC">
      <w:pPr>
        <w:rPr>
          <w:rFonts w:asciiTheme="minorHAnsi" w:hAnsiTheme="minorHAnsi"/>
          <w:sz w:val="22"/>
          <w:szCs w:val="22"/>
        </w:rPr>
      </w:pPr>
    </w:p>
    <w:p w14:paraId="7BB77287" w14:textId="2DC27AF1" w:rsidR="0052464B" w:rsidRPr="00842B66" w:rsidRDefault="006D4C69" w:rsidP="000B038C">
      <w:pPr>
        <w:spacing w:before="120" w:after="120"/>
        <w:rPr>
          <w:rFonts w:asciiTheme="minorHAnsi" w:hAnsiTheme="minorHAnsi"/>
          <w:b/>
          <w:sz w:val="22"/>
          <w:szCs w:val="22"/>
          <w:u w:val="single"/>
        </w:rPr>
      </w:pPr>
      <w:r>
        <w:rPr>
          <w:rFonts w:asciiTheme="minorHAnsi" w:hAnsiTheme="minorHAnsi"/>
          <w:b/>
          <w:sz w:val="22"/>
          <w:szCs w:val="22"/>
          <w:u w:val="single"/>
        </w:rPr>
        <w:t xml:space="preserve">Curriculum Pacing Plan </w:t>
      </w:r>
      <w:r w:rsidR="00842B66" w:rsidRPr="00842B66">
        <w:rPr>
          <w:rFonts w:asciiTheme="minorHAnsi" w:hAnsiTheme="minorHAnsi"/>
          <w:b/>
          <w:sz w:val="22"/>
          <w:szCs w:val="22"/>
          <w:u w:val="single"/>
        </w:rPr>
        <w:t>*</w:t>
      </w:r>
      <w:r w:rsidR="0038268A">
        <w:rPr>
          <w:rFonts w:asciiTheme="minorHAnsi" w:hAnsiTheme="minorHAnsi"/>
          <w:b/>
          <w:sz w:val="22"/>
          <w:szCs w:val="22"/>
          <w:u w:val="single"/>
        </w:rPr>
        <w:tab/>
        <w:t>Unit of Study</w:t>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t>GSE Correlation</w:t>
      </w:r>
    </w:p>
    <w:p w14:paraId="47B18D91" w14:textId="5CDE01EF" w:rsidR="0052464B" w:rsidRDefault="00495E4E" w:rsidP="000B038C">
      <w:pPr>
        <w:spacing w:before="120" w:after="120"/>
        <w:rPr>
          <w:rFonts w:asciiTheme="minorHAnsi" w:hAnsiTheme="minorHAnsi"/>
          <w:sz w:val="22"/>
          <w:szCs w:val="22"/>
        </w:rPr>
      </w:pPr>
      <w:r w:rsidRPr="00842B66">
        <w:rPr>
          <w:rFonts w:asciiTheme="minorHAnsi" w:hAnsiTheme="minorHAnsi"/>
          <w:sz w:val="22"/>
          <w:szCs w:val="22"/>
        </w:rPr>
        <w:t>Unit</w:t>
      </w:r>
      <w:r w:rsidR="008E57BB">
        <w:rPr>
          <w:rFonts w:asciiTheme="minorHAnsi" w:hAnsiTheme="minorHAnsi"/>
          <w:sz w:val="22"/>
          <w:szCs w:val="22"/>
        </w:rPr>
        <w:t xml:space="preserve"> 1</w:t>
      </w:r>
      <w:r w:rsidR="00FC3B0D">
        <w:rPr>
          <w:rFonts w:asciiTheme="minorHAnsi" w:hAnsiTheme="minorHAnsi"/>
          <w:sz w:val="22"/>
          <w:szCs w:val="22"/>
        </w:rPr>
        <w:tab/>
      </w:r>
      <w:r w:rsidR="008E57BB">
        <w:rPr>
          <w:rFonts w:asciiTheme="minorHAnsi" w:hAnsiTheme="minorHAnsi"/>
          <w:sz w:val="22"/>
          <w:szCs w:val="22"/>
        </w:rPr>
        <w:tab/>
      </w:r>
      <w:r w:rsidR="008E57BB">
        <w:rPr>
          <w:rFonts w:asciiTheme="minorHAnsi" w:hAnsiTheme="minorHAnsi"/>
          <w:sz w:val="22"/>
          <w:szCs w:val="22"/>
        </w:rPr>
        <w:tab/>
      </w:r>
      <w:r w:rsidR="006D4C69">
        <w:rPr>
          <w:rFonts w:asciiTheme="minorHAnsi" w:hAnsiTheme="minorHAnsi"/>
          <w:sz w:val="22"/>
          <w:szCs w:val="22"/>
        </w:rPr>
        <w:t>Basic</w:t>
      </w:r>
      <w:r w:rsidR="008E57BB">
        <w:rPr>
          <w:rFonts w:asciiTheme="minorHAnsi" w:hAnsiTheme="minorHAnsi"/>
          <w:sz w:val="22"/>
          <w:szCs w:val="22"/>
        </w:rPr>
        <w:t xml:space="preserve"> Concepts and Economic Systems</w:t>
      </w:r>
      <w:r w:rsidR="008E57BB">
        <w:rPr>
          <w:rFonts w:asciiTheme="minorHAnsi" w:hAnsiTheme="minorHAnsi"/>
          <w:sz w:val="22"/>
          <w:szCs w:val="22"/>
        </w:rPr>
        <w:tab/>
      </w:r>
      <w:r w:rsidR="008E57BB">
        <w:rPr>
          <w:rFonts w:asciiTheme="minorHAnsi" w:hAnsiTheme="minorHAnsi"/>
          <w:sz w:val="22"/>
          <w:szCs w:val="22"/>
        </w:rPr>
        <w:tab/>
      </w:r>
      <w:r w:rsidR="008E57BB">
        <w:rPr>
          <w:rFonts w:asciiTheme="minorHAnsi" w:hAnsiTheme="minorHAnsi"/>
          <w:sz w:val="22"/>
          <w:szCs w:val="22"/>
        </w:rPr>
        <w:tab/>
        <w:t>SSEF</w:t>
      </w:r>
      <w:r w:rsidR="006D4C69">
        <w:rPr>
          <w:rFonts w:asciiTheme="minorHAnsi" w:hAnsiTheme="minorHAnsi"/>
          <w:sz w:val="22"/>
          <w:szCs w:val="22"/>
        </w:rPr>
        <w:t>1, 2, 3</w:t>
      </w:r>
      <w:r w:rsidR="00FC3B0D">
        <w:rPr>
          <w:rFonts w:asciiTheme="minorHAnsi" w:hAnsiTheme="minorHAnsi"/>
          <w:sz w:val="22"/>
          <w:szCs w:val="22"/>
        </w:rPr>
        <w:t xml:space="preserve">, </w:t>
      </w:r>
      <w:r w:rsidR="008E57BB">
        <w:rPr>
          <w:rFonts w:asciiTheme="minorHAnsi" w:hAnsiTheme="minorHAnsi"/>
          <w:sz w:val="22"/>
          <w:szCs w:val="22"/>
        </w:rPr>
        <w:t xml:space="preserve">4, 5, </w:t>
      </w:r>
      <w:r w:rsidR="00FC3B0D">
        <w:rPr>
          <w:rFonts w:asciiTheme="minorHAnsi" w:hAnsiTheme="minorHAnsi"/>
          <w:sz w:val="22"/>
          <w:szCs w:val="22"/>
        </w:rPr>
        <w:t>6</w:t>
      </w:r>
      <w:r w:rsidR="008E57BB">
        <w:rPr>
          <w:rFonts w:asciiTheme="minorHAnsi" w:hAnsiTheme="minorHAnsi"/>
          <w:sz w:val="22"/>
          <w:szCs w:val="22"/>
        </w:rPr>
        <w:t>, MI1</w:t>
      </w:r>
    </w:p>
    <w:p w14:paraId="0FB46812" w14:textId="13D92BCA" w:rsidR="00FC3B0D" w:rsidRDefault="008E57BB" w:rsidP="000B038C">
      <w:pPr>
        <w:spacing w:before="120" w:after="120"/>
        <w:rPr>
          <w:rFonts w:asciiTheme="minorHAnsi" w:hAnsiTheme="minorHAnsi"/>
          <w:sz w:val="22"/>
          <w:szCs w:val="22"/>
        </w:rPr>
      </w:pPr>
      <w:r>
        <w:rPr>
          <w:rFonts w:asciiTheme="minorHAnsi" w:hAnsiTheme="minorHAnsi"/>
          <w:sz w:val="22"/>
          <w:szCs w:val="22"/>
        </w:rPr>
        <w:t>Unit 2</w:t>
      </w:r>
      <w:r w:rsidR="00FC3B0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Micro 1: </w:t>
      </w:r>
      <w:r w:rsidR="00FC3B0D">
        <w:rPr>
          <w:rFonts w:asciiTheme="minorHAnsi" w:hAnsiTheme="minorHAnsi"/>
          <w:sz w:val="22"/>
          <w:szCs w:val="22"/>
        </w:rPr>
        <w:t>Supply and Demand</w:t>
      </w:r>
      <w:r w:rsidR="00FC3B0D">
        <w:rPr>
          <w:rFonts w:asciiTheme="minorHAnsi" w:hAnsiTheme="minorHAnsi"/>
          <w:sz w:val="22"/>
          <w:szCs w:val="22"/>
        </w:rPr>
        <w:tab/>
      </w:r>
      <w:r w:rsidR="00FC3B0D">
        <w:rPr>
          <w:rFonts w:asciiTheme="minorHAnsi" w:hAnsiTheme="minorHAnsi"/>
          <w:sz w:val="22"/>
          <w:szCs w:val="22"/>
        </w:rPr>
        <w:tab/>
      </w:r>
      <w:r w:rsidR="00FC3B0D">
        <w:rPr>
          <w:rFonts w:asciiTheme="minorHAnsi" w:hAnsiTheme="minorHAnsi"/>
          <w:sz w:val="22"/>
          <w:szCs w:val="22"/>
        </w:rPr>
        <w:tab/>
      </w:r>
      <w:r w:rsidR="00FC3B0D">
        <w:rPr>
          <w:rFonts w:asciiTheme="minorHAnsi" w:hAnsiTheme="minorHAnsi"/>
          <w:sz w:val="22"/>
          <w:szCs w:val="22"/>
        </w:rPr>
        <w:tab/>
        <w:t xml:space="preserve">SSEMI </w:t>
      </w:r>
      <w:r w:rsidR="00FC3B0D">
        <w:rPr>
          <w:rFonts w:asciiTheme="minorHAnsi" w:hAnsiTheme="minorHAnsi"/>
          <w:sz w:val="22"/>
          <w:szCs w:val="22"/>
        </w:rPr>
        <w:tab/>
        <w:t>2</w:t>
      </w:r>
    </w:p>
    <w:p w14:paraId="119EA728" w14:textId="1CD82D22" w:rsidR="00B77AF9" w:rsidRDefault="008E57BB" w:rsidP="000B038C">
      <w:pPr>
        <w:spacing w:before="120" w:after="120"/>
        <w:rPr>
          <w:rFonts w:asciiTheme="minorHAnsi" w:hAnsiTheme="minorHAnsi"/>
          <w:sz w:val="22"/>
          <w:szCs w:val="22"/>
        </w:rPr>
      </w:pPr>
      <w:r>
        <w:rPr>
          <w:rFonts w:asciiTheme="minorHAnsi" w:hAnsiTheme="minorHAnsi"/>
          <w:sz w:val="22"/>
          <w:szCs w:val="22"/>
        </w:rPr>
        <w:t>Unit 3</w:t>
      </w:r>
      <w:r w:rsidR="00FC3B0D">
        <w:rPr>
          <w:rFonts w:asciiTheme="minorHAnsi" w:hAnsiTheme="minorHAnsi"/>
          <w:sz w:val="22"/>
          <w:szCs w:val="22"/>
        </w:rPr>
        <w:t>:</w:t>
      </w:r>
      <w:r w:rsidR="00FC3B0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Micro 2: </w:t>
      </w:r>
      <w:r w:rsidR="00FC3B0D">
        <w:rPr>
          <w:rFonts w:asciiTheme="minorHAnsi" w:hAnsiTheme="minorHAnsi"/>
          <w:sz w:val="22"/>
          <w:szCs w:val="22"/>
        </w:rPr>
        <w:t>Business Organizations / Market Structures</w:t>
      </w:r>
      <w:r w:rsidR="00FC3B0D">
        <w:rPr>
          <w:rFonts w:asciiTheme="minorHAnsi" w:hAnsiTheme="minorHAnsi"/>
          <w:sz w:val="22"/>
          <w:szCs w:val="22"/>
        </w:rPr>
        <w:tab/>
        <w:t xml:space="preserve">SSEMI </w:t>
      </w:r>
      <w:r w:rsidR="00FC3B0D">
        <w:rPr>
          <w:rFonts w:asciiTheme="minorHAnsi" w:hAnsiTheme="minorHAnsi"/>
          <w:sz w:val="22"/>
          <w:szCs w:val="22"/>
        </w:rPr>
        <w:tab/>
      </w:r>
      <w:r w:rsidR="006D4C69">
        <w:rPr>
          <w:rFonts w:asciiTheme="minorHAnsi" w:hAnsiTheme="minorHAnsi"/>
          <w:sz w:val="22"/>
          <w:szCs w:val="22"/>
        </w:rPr>
        <w:t>3</w:t>
      </w:r>
    </w:p>
    <w:p w14:paraId="2D67F8C3" w14:textId="64D0B378" w:rsidR="0052464B" w:rsidRPr="00842B66" w:rsidRDefault="008E57BB" w:rsidP="000B038C">
      <w:pPr>
        <w:spacing w:before="120" w:after="120"/>
        <w:rPr>
          <w:rFonts w:asciiTheme="minorHAnsi" w:hAnsiTheme="minorHAnsi"/>
          <w:sz w:val="22"/>
          <w:szCs w:val="22"/>
        </w:rPr>
      </w:pPr>
      <w:r>
        <w:rPr>
          <w:rFonts w:asciiTheme="minorHAnsi" w:hAnsiTheme="minorHAnsi"/>
          <w:sz w:val="22"/>
          <w:szCs w:val="22"/>
        </w:rPr>
        <w:t>Unit 4</w:t>
      </w:r>
      <w:r w:rsidR="00E84D41" w:rsidRPr="00842B66">
        <w:rPr>
          <w:rFonts w:asciiTheme="minorHAnsi" w:hAnsiTheme="minorHAnsi"/>
          <w:sz w:val="22"/>
          <w:szCs w:val="22"/>
        </w:rPr>
        <w:t>:</w:t>
      </w:r>
      <w:r w:rsidR="00E84D41" w:rsidRPr="00842B6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Macro 1: Measuring the Economy</w:t>
      </w:r>
      <w:r w:rsidR="006D4C69">
        <w:rPr>
          <w:rFonts w:asciiTheme="minorHAnsi" w:hAnsiTheme="minorHAnsi"/>
          <w:sz w:val="22"/>
          <w:szCs w:val="22"/>
        </w:rPr>
        <w:tab/>
      </w:r>
      <w:r w:rsidR="00FC3B0D">
        <w:rPr>
          <w:rFonts w:asciiTheme="minorHAnsi" w:hAnsiTheme="minorHAnsi"/>
          <w:sz w:val="22"/>
          <w:szCs w:val="22"/>
        </w:rPr>
        <w:tab/>
      </w:r>
      <w:r>
        <w:rPr>
          <w:rFonts w:asciiTheme="minorHAnsi" w:hAnsiTheme="minorHAnsi"/>
          <w:sz w:val="22"/>
          <w:szCs w:val="22"/>
        </w:rPr>
        <w:tab/>
      </w:r>
      <w:r w:rsidR="00E84D41" w:rsidRPr="00842B66">
        <w:rPr>
          <w:rFonts w:asciiTheme="minorHAnsi" w:hAnsiTheme="minorHAnsi"/>
          <w:sz w:val="22"/>
          <w:szCs w:val="22"/>
        </w:rPr>
        <w:t>SSEMA</w:t>
      </w:r>
      <w:r w:rsidR="00E84D41" w:rsidRPr="00842B66">
        <w:rPr>
          <w:rFonts w:asciiTheme="minorHAnsi" w:hAnsiTheme="minorHAnsi"/>
          <w:sz w:val="22"/>
          <w:szCs w:val="22"/>
        </w:rPr>
        <w:tab/>
      </w:r>
      <w:r w:rsidR="00F00060">
        <w:rPr>
          <w:rFonts w:asciiTheme="minorHAnsi" w:hAnsiTheme="minorHAnsi"/>
          <w:sz w:val="22"/>
          <w:szCs w:val="22"/>
        </w:rPr>
        <w:t>1</w:t>
      </w:r>
    </w:p>
    <w:p w14:paraId="3568F810" w14:textId="34B688AA" w:rsidR="00495E4E" w:rsidRDefault="008E57BB" w:rsidP="000B038C">
      <w:pPr>
        <w:spacing w:before="120" w:after="120"/>
        <w:rPr>
          <w:rFonts w:asciiTheme="minorHAnsi" w:hAnsiTheme="minorHAnsi"/>
          <w:sz w:val="22"/>
          <w:szCs w:val="22"/>
        </w:rPr>
      </w:pPr>
      <w:bookmarkStart w:id="0" w:name="_Hlk520955966"/>
      <w:r>
        <w:rPr>
          <w:rFonts w:asciiTheme="minorHAnsi" w:hAnsiTheme="minorHAnsi"/>
          <w:sz w:val="22"/>
          <w:szCs w:val="22"/>
        </w:rPr>
        <w:t>Unit 5</w:t>
      </w:r>
      <w:r w:rsidR="006D4C69">
        <w:rPr>
          <w:rFonts w:asciiTheme="minorHAnsi" w:hAnsiTheme="minorHAnsi"/>
          <w:sz w:val="22"/>
          <w:szCs w:val="22"/>
        </w:rPr>
        <w:t>:</w:t>
      </w:r>
      <w:r w:rsidR="006D4C6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Macro 2</w:t>
      </w:r>
      <w:r w:rsidR="006D4C69">
        <w:rPr>
          <w:rFonts w:asciiTheme="minorHAnsi" w:hAnsiTheme="minorHAnsi"/>
          <w:sz w:val="22"/>
          <w:szCs w:val="22"/>
        </w:rPr>
        <w:t xml:space="preserve">: </w:t>
      </w:r>
      <w:r w:rsidR="00495E4E" w:rsidRPr="00842B66">
        <w:rPr>
          <w:rFonts w:asciiTheme="minorHAnsi" w:hAnsiTheme="minorHAnsi"/>
          <w:sz w:val="22"/>
          <w:szCs w:val="22"/>
        </w:rPr>
        <w:t xml:space="preserve">Monetary </w:t>
      </w:r>
      <w:r>
        <w:rPr>
          <w:rFonts w:asciiTheme="minorHAnsi" w:hAnsiTheme="minorHAnsi"/>
          <w:sz w:val="22"/>
          <w:szCs w:val="22"/>
        </w:rPr>
        <w:t xml:space="preserve">and Fiscal </w:t>
      </w:r>
      <w:r w:rsidR="00495E4E" w:rsidRPr="00842B66">
        <w:rPr>
          <w:rFonts w:asciiTheme="minorHAnsi" w:hAnsiTheme="minorHAnsi"/>
          <w:sz w:val="22"/>
          <w:szCs w:val="22"/>
        </w:rPr>
        <w:t>Policy</w:t>
      </w:r>
      <w:r w:rsidR="00B77AF9">
        <w:rPr>
          <w:rFonts w:asciiTheme="minorHAnsi" w:hAnsiTheme="minorHAnsi"/>
          <w:sz w:val="22"/>
          <w:szCs w:val="22"/>
        </w:rPr>
        <w:tab/>
      </w:r>
      <w:r w:rsidR="006D4C69">
        <w:rPr>
          <w:rFonts w:asciiTheme="minorHAnsi" w:hAnsiTheme="minorHAnsi"/>
          <w:sz w:val="22"/>
          <w:szCs w:val="22"/>
        </w:rPr>
        <w:tab/>
      </w:r>
      <w:r>
        <w:rPr>
          <w:rFonts w:asciiTheme="minorHAnsi" w:hAnsiTheme="minorHAnsi"/>
          <w:sz w:val="22"/>
          <w:szCs w:val="22"/>
        </w:rPr>
        <w:tab/>
      </w:r>
      <w:r w:rsidR="00F00060">
        <w:rPr>
          <w:rFonts w:asciiTheme="minorHAnsi" w:hAnsiTheme="minorHAnsi"/>
          <w:sz w:val="22"/>
          <w:szCs w:val="22"/>
        </w:rPr>
        <w:t>SSEMA</w:t>
      </w:r>
      <w:r w:rsidR="00F00060">
        <w:rPr>
          <w:rFonts w:asciiTheme="minorHAnsi" w:hAnsiTheme="minorHAnsi"/>
          <w:sz w:val="22"/>
          <w:szCs w:val="22"/>
        </w:rPr>
        <w:tab/>
        <w:t>2</w:t>
      </w:r>
      <w:bookmarkEnd w:id="0"/>
      <w:r>
        <w:rPr>
          <w:rFonts w:asciiTheme="minorHAnsi" w:hAnsiTheme="minorHAnsi"/>
          <w:sz w:val="22"/>
          <w:szCs w:val="22"/>
        </w:rPr>
        <w:t xml:space="preserve"> and 3</w:t>
      </w:r>
    </w:p>
    <w:p w14:paraId="08BF17A7" w14:textId="59A5BF91" w:rsidR="00AE659B" w:rsidRPr="00842B66" w:rsidRDefault="008E57BB" w:rsidP="000B038C">
      <w:pPr>
        <w:spacing w:before="120" w:after="120"/>
        <w:rPr>
          <w:rFonts w:asciiTheme="minorHAnsi" w:hAnsiTheme="minorHAnsi"/>
          <w:sz w:val="22"/>
          <w:szCs w:val="22"/>
        </w:rPr>
      </w:pPr>
      <w:r>
        <w:rPr>
          <w:rFonts w:asciiTheme="minorHAnsi" w:hAnsiTheme="minorHAnsi"/>
          <w:sz w:val="22"/>
          <w:szCs w:val="22"/>
        </w:rPr>
        <w:t>Unit 6</w:t>
      </w:r>
      <w:r w:rsidR="00AE659B" w:rsidRPr="00842B66">
        <w:rPr>
          <w:rFonts w:asciiTheme="minorHAnsi" w:hAnsiTheme="minorHAnsi"/>
          <w:sz w:val="22"/>
          <w:szCs w:val="22"/>
        </w:rPr>
        <w:t>:</w:t>
      </w:r>
      <w:r w:rsidR="00AE659B" w:rsidRPr="00842B6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E659B" w:rsidRPr="00842B66">
        <w:rPr>
          <w:rFonts w:asciiTheme="minorHAnsi" w:hAnsiTheme="minorHAnsi"/>
          <w:sz w:val="22"/>
          <w:szCs w:val="22"/>
        </w:rPr>
        <w:t>International Economics</w:t>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r>
      <w:r>
        <w:rPr>
          <w:rFonts w:asciiTheme="minorHAnsi" w:hAnsiTheme="minorHAnsi"/>
          <w:sz w:val="22"/>
          <w:szCs w:val="22"/>
        </w:rPr>
        <w:tab/>
      </w:r>
      <w:r w:rsidR="00AE659B" w:rsidRPr="00842B66">
        <w:rPr>
          <w:rFonts w:asciiTheme="minorHAnsi" w:hAnsiTheme="minorHAnsi"/>
          <w:sz w:val="22"/>
          <w:szCs w:val="22"/>
        </w:rPr>
        <w:t xml:space="preserve">SSEIN </w:t>
      </w:r>
      <w:r w:rsidR="00E84D41" w:rsidRPr="00842B66">
        <w:rPr>
          <w:rFonts w:asciiTheme="minorHAnsi" w:hAnsiTheme="minorHAnsi"/>
          <w:sz w:val="22"/>
          <w:szCs w:val="22"/>
        </w:rPr>
        <w:tab/>
      </w:r>
      <w:r w:rsidR="006D4C69">
        <w:rPr>
          <w:rFonts w:asciiTheme="minorHAnsi" w:hAnsiTheme="minorHAnsi"/>
          <w:sz w:val="22"/>
          <w:szCs w:val="22"/>
        </w:rPr>
        <w:t xml:space="preserve">1, 2, </w:t>
      </w:r>
      <w:r w:rsidR="00AE659B" w:rsidRPr="00842B66">
        <w:rPr>
          <w:rFonts w:asciiTheme="minorHAnsi" w:hAnsiTheme="minorHAnsi"/>
          <w:sz w:val="22"/>
          <w:szCs w:val="22"/>
        </w:rPr>
        <w:t>3</w:t>
      </w:r>
    </w:p>
    <w:p w14:paraId="25FB133C" w14:textId="616B47B1" w:rsidR="00AE659B" w:rsidRPr="00842B66" w:rsidRDefault="008E57BB" w:rsidP="000B038C">
      <w:pPr>
        <w:spacing w:before="120" w:after="120"/>
        <w:rPr>
          <w:rFonts w:asciiTheme="minorHAnsi" w:hAnsiTheme="minorHAnsi"/>
          <w:sz w:val="22"/>
          <w:szCs w:val="22"/>
        </w:rPr>
      </w:pPr>
      <w:r>
        <w:rPr>
          <w:rFonts w:asciiTheme="minorHAnsi" w:hAnsiTheme="minorHAnsi"/>
          <w:sz w:val="22"/>
          <w:szCs w:val="22"/>
        </w:rPr>
        <w:t>Unit 7</w:t>
      </w:r>
      <w:r w:rsidR="00AE659B" w:rsidRPr="00842B66">
        <w:rPr>
          <w:rFonts w:asciiTheme="minorHAnsi" w:hAnsiTheme="minorHAnsi"/>
          <w:sz w:val="22"/>
          <w:szCs w:val="22"/>
        </w:rPr>
        <w:t>:</w:t>
      </w:r>
      <w:r w:rsidR="00AE659B" w:rsidRPr="00842B66">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E659B" w:rsidRPr="00842B66">
        <w:rPr>
          <w:rFonts w:asciiTheme="minorHAnsi" w:hAnsiTheme="minorHAnsi"/>
          <w:sz w:val="22"/>
          <w:szCs w:val="22"/>
        </w:rPr>
        <w:t xml:space="preserve">Personal </w:t>
      </w:r>
      <w:r>
        <w:rPr>
          <w:rFonts w:asciiTheme="minorHAnsi" w:hAnsiTheme="minorHAnsi"/>
          <w:sz w:val="22"/>
          <w:szCs w:val="22"/>
        </w:rPr>
        <w:t>Finance</w:t>
      </w:r>
      <w:r w:rsidR="00694CFC">
        <w:rPr>
          <w:rFonts w:asciiTheme="minorHAnsi" w:hAnsiTheme="minorHAnsi"/>
          <w:sz w:val="22"/>
          <w:szCs w:val="22"/>
        </w:rPr>
        <w:t xml:space="preserve"> </w:t>
      </w:r>
      <w:r w:rsidR="00AE659B" w:rsidRPr="00842B66">
        <w:rPr>
          <w:rFonts w:asciiTheme="minorHAnsi" w:hAnsiTheme="minorHAnsi"/>
          <w:sz w:val="22"/>
          <w:szCs w:val="22"/>
        </w:rPr>
        <w:tab/>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r>
      <w:r>
        <w:rPr>
          <w:rFonts w:asciiTheme="minorHAnsi" w:hAnsiTheme="minorHAnsi"/>
          <w:sz w:val="22"/>
          <w:szCs w:val="22"/>
        </w:rPr>
        <w:tab/>
      </w:r>
      <w:r w:rsidR="006D4C69">
        <w:rPr>
          <w:rFonts w:asciiTheme="minorHAnsi" w:hAnsiTheme="minorHAnsi"/>
          <w:sz w:val="22"/>
          <w:szCs w:val="22"/>
        </w:rPr>
        <w:t xml:space="preserve">SSEPF </w:t>
      </w:r>
      <w:r w:rsidR="006D4C69">
        <w:rPr>
          <w:rFonts w:asciiTheme="minorHAnsi" w:hAnsiTheme="minorHAnsi"/>
          <w:sz w:val="22"/>
          <w:szCs w:val="22"/>
        </w:rPr>
        <w:tab/>
        <w:t>1-6</w:t>
      </w:r>
    </w:p>
    <w:p w14:paraId="0405CBC1" w14:textId="6BAA4344" w:rsidR="00D90FD6" w:rsidRPr="00842B66" w:rsidRDefault="00D90FD6" w:rsidP="000B038C">
      <w:pPr>
        <w:spacing w:before="120" w:after="120"/>
        <w:rPr>
          <w:rFonts w:asciiTheme="minorHAnsi" w:hAnsiTheme="minorHAnsi"/>
          <w:sz w:val="22"/>
          <w:szCs w:val="22"/>
        </w:rPr>
      </w:pPr>
      <w:r w:rsidRPr="00842B66">
        <w:rPr>
          <w:rFonts w:asciiTheme="minorHAnsi" w:hAnsiTheme="minorHAnsi"/>
          <w:sz w:val="22"/>
          <w:szCs w:val="22"/>
        </w:rPr>
        <w:t>EOC Test Review</w:t>
      </w:r>
    </w:p>
    <w:p w14:paraId="0A2BEBB7" w14:textId="1686A12D" w:rsidR="00AE659B" w:rsidRDefault="00AE659B" w:rsidP="000B038C">
      <w:pPr>
        <w:spacing w:before="120" w:after="120"/>
        <w:rPr>
          <w:rFonts w:asciiTheme="minorHAnsi" w:hAnsiTheme="minorHAnsi"/>
          <w:sz w:val="22"/>
          <w:szCs w:val="22"/>
        </w:rPr>
      </w:pPr>
      <w:r w:rsidRPr="00842B66">
        <w:rPr>
          <w:rFonts w:asciiTheme="minorHAnsi" w:hAnsiTheme="minorHAnsi"/>
          <w:sz w:val="22"/>
          <w:szCs w:val="22"/>
        </w:rPr>
        <w:t>Econ E</w:t>
      </w:r>
      <w:r w:rsidR="003F633F">
        <w:rPr>
          <w:rFonts w:asciiTheme="minorHAnsi" w:hAnsiTheme="minorHAnsi"/>
          <w:sz w:val="22"/>
          <w:szCs w:val="22"/>
        </w:rPr>
        <w:t xml:space="preserve">nd of Course Test </w:t>
      </w:r>
      <w:r w:rsidRPr="00842B66">
        <w:rPr>
          <w:rFonts w:asciiTheme="minorHAnsi" w:hAnsiTheme="minorHAnsi"/>
          <w:sz w:val="22"/>
          <w:szCs w:val="22"/>
        </w:rPr>
        <w:t>(Georgia Milestones</w:t>
      </w:r>
      <w:r w:rsidR="003F633F">
        <w:rPr>
          <w:rFonts w:asciiTheme="minorHAnsi" w:hAnsiTheme="minorHAnsi"/>
          <w:sz w:val="22"/>
          <w:szCs w:val="22"/>
        </w:rPr>
        <w:t xml:space="preserve"> E</w:t>
      </w:r>
      <w:r w:rsidR="003F633F" w:rsidRPr="00842B66">
        <w:rPr>
          <w:rFonts w:asciiTheme="minorHAnsi" w:hAnsiTheme="minorHAnsi"/>
          <w:sz w:val="22"/>
          <w:szCs w:val="22"/>
        </w:rPr>
        <w:t>OC</w:t>
      </w:r>
      <w:r w:rsidR="003F633F">
        <w:rPr>
          <w:rFonts w:asciiTheme="minorHAnsi" w:hAnsiTheme="minorHAnsi"/>
          <w:sz w:val="22"/>
          <w:szCs w:val="22"/>
        </w:rPr>
        <w:t>T</w:t>
      </w:r>
      <w:r w:rsidRPr="00842B66">
        <w:rPr>
          <w:rFonts w:asciiTheme="minorHAnsi" w:hAnsiTheme="minorHAnsi"/>
          <w:sz w:val="22"/>
          <w:szCs w:val="22"/>
        </w:rPr>
        <w:t>)</w:t>
      </w:r>
    </w:p>
    <w:p w14:paraId="45E1F830" w14:textId="5E53CDF4" w:rsidR="003E654D" w:rsidRPr="00842B66" w:rsidRDefault="003E654D" w:rsidP="000B038C">
      <w:pPr>
        <w:spacing w:before="120" w:after="120"/>
        <w:rPr>
          <w:rFonts w:asciiTheme="minorHAnsi" w:hAnsiTheme="minorHAnsi"/>
          <w:sz w:val="22"/>
          <w:szCs w:val="22"/>
        </w:rPr>
      </w:pPr>
      <w:r>
        <w:rPr>
          <w:rFonts w:asciiTheme="minorHAnsi" w:hAnsiTheme="minorHAnsi"/>
          <w:sz w:val="22"/>
          <w:szCs w:val="22"/>
        </w:rPr>
        <w:t>End of Course Project</w:t>
      </w:r>
    </w:p>
    <w:p w14:paraId="336E59C3" w14:textId="77777777" w:rsidR="008E57BB" w:rsidRDefault="008E57BB" w:rsidP="0037711E">
      <w:pPr>
        <w:rPr>
          <w:rFonts w:asciiTheme="minorHAnsi" w:hAnsiTheme="minorHAnsi"/>
          <w:b/>
          <w:i/>
          <w:sz w:val="22"/>
          <w:szCs w:val="22"/>
        </w:rPr>
      </w:pPr>
    </w:p>
    <w:p w14:paraId="64071DFC" w14:textId="6DA6CF5F" w:rsidR="0037711E" w:rsidRPr="00842B66" w:rsidRDefault="0037711E" w:rsidP="0037711E">
      <w:pPr>
        <w:rPr>
          <w:rFonts w:asciiTheme="minorHAnsi" w:hAnsiTheme="minorHAnsi"/>
          <w:b/>
          <w:sz w:val="22"/>
          <w:szCs w:val="22"/>
        </w:rPr>
      </w:pPr>
      <w:r w:rsidRPr="00842B66">
        <w:rPr>
          <w:rFonts w:asciiTheme="minorHAnsi" w:hAnsiTheme="minorHAnsi"/>
          <w:b/>
          <w:sz w:val="22"/>
          <w:szCs w:val="22"/>
        </w:rPr>
        <w:t xml:space="preserve">GSE Economics (GA Standards of Excellence) </w:t>
      </w:r>
    </w:p>
    <w:p w14:paraId="00163F1E" w14:textId="77777777" w:rsidR="0037711E" w:rsidRPr="00842B66" w:rsidRDefault="00426BA8" w:rsidP="0037711E">
      <w:pPr>
        <w:rPr>
          <w:rFonts w:asciiTheme="minorHAnsi" w:hAnsiTheme="minorHAnsi"/>
          <w:sz w:val="22"/>
          <w:szCs w:val="22"/>
        </w:rPr>
      </w:pPr>
      <w:hyperlink r:id="rId13" w:history="1">
        <w:r w:rsidR="0037711E" w:rsidRPr="00842B66">
          <w:rPr>
            <w:rStyle w:val="Hyperlink"/>
            <w:rFonts w:asciiTheme="minorHAnsi" w:hAnsiTheme="minorHAnsi"/>
            <w:sz w:val="22"/>
            <w:szCs w:val="22"/>
          </w:rPr>
          <w:t>https://www.georgiastandards.org/Georgia-Standards/Documents/Social-Studies-Economics-Georgia-Standards.pdf</w:t>
        </w:r>
      </w:hyperlink>
    </w:p>
    <w:p w14:paraId="14C85239" w14:textId="77777777" w:rsidR="0037711E" w:rsidRPr="00842B66" w:rsidRDefault="0037711E" w:rsidP="000155CB">
      <w:pPr>
        <w:rPr>
          <w:rFonts w:asciiTheme="minorHAnsi" w:hAnsiTheme="minorHAnsi"/>
          <w:b/>
          <w:sz w:val="22"/>
          <w:szCs w:val="22"/>
          <w:u w:val="single"/>
        </w:rPr>
      </w:pPr>
    </w:p>
    <w:p w14:paraId="5403C5C7" w14:textId="77777777" w:rsidR="006E32F5" w:rsidRPr="00842B66" w:rsidRDefault="006E32F5" w:rsidP="006E32F5">
      <w:pPr>
        <w:rPr>
          <w:rFonts w:asciiTheme="minorHAnsi" w:hAnsiTheme="minorHAnsi"/>
          <w:b/>
          <w:color w:val="000000" w:themeColor="text1"/>
          <w:sz w:val="22"/>
          <w:szCs w:val="22"/>
          <w:u w:val="single"/>
        </w:rPr>
      </w:pPr>
      <w:r w:rsidRPr="00842B66">
        <w:rPr>
          <w:rFonts w:asciiTheme="minorHAnsi" w:hAnsiTheme="minorHAnsi"/>
          <w:b/>
          <w:color w:val="000000" w:themeColor="text1"/>
          <w:sz w:val="22"/>
          <w:szCs w:val="22"/>
          <w:u w:val="single"/>
        </w:rPr>
        <w:t xml:space="preserve">Econ EOCT Resources </w:t>
      </w:r>
    </w:p>
    <w:p w14:paraId="2FC73544" w14:textId="77777777" w:rsidR="006E32F5" w:rsidRPr="00842B66" w:rsidRDefault="00426BA8" w:rsidP="006E32F5">
      <w:pPr>
        <w:rPr>
          <w:rFonts w:asciiTheme="minorHAnsi" w:hAnsiTheme="minorHAnsi"/>
          <w:sz w:val="22"/>
          <w:szCs w:val="22"/>
        </w:rPr>
      </w:pPr>
      <w:hyperlink r:id="rId14" w:history="1">
        <w:r w:rsidR="006E32F5" w:rsidRPr="00842B66">
          <w:rPr>
            <w:rStyle w:val="Hyperlink"/>
            <w:rFonts w:asciiTheme="minorHAnsi" w:hAnsiTheme="minorHAnsi"/>
            <w:sz w:val="22"/>
            <w:szCs w:val="22"/>
          </w:rPr>
          <w:t>http://hoochtestinglocker.weebly.com/</w:t>
        </w:r>
      </w:hyperlink>
    </w:p>
    <w:p w14:paraId="0853409B" w14:textId="77777777" w:rsidR="006E32F5" w:rsidRPr="00842B66" w:rsidRDefault="00426BA8" w:rsidP="006E32F5">
      <w:pPr>
        <w:rPr>
          <w:rStyle w:val="Hyperlink"/>
          <w:rFonts w:asciiTheme="minorHAnsi" w:hAnsiTheme="minorHAnsi"/>
          <w:sz w:val="22"/>
          <w:szCs w:val="22"/>
        </w:rPr>
      </w:pPr>
      <w:hyperlink r:id="rId15" w:history="1">
        <w:r w:rsidR="006E32F5" w:rsidRPr="00842B66">
          <w:rPr>
            <w:rStyle w:val="Hyperlink"/>
            <w:rFonts w:asciiTheme="minorHAnsi" w:hAnsiTheme="minorHAnsi"/>
            <w:sz w:val="22"/>
            <w:szCs w:val="22"/>
          </w:rPr>
          <w:t>https://www.gadoe.org/Curriculum-Instruction-and-Assessment/Assessment/Pages/Georgia-Milestones-End-of-Course-Assessment-Guides.aspx</w:t>
        </w:r>
      </w:hyperlink>
    </w:p>
    <w:p w14:paraId="6895C06B" w14:textId="2B765732" w:rsidR="006E32F5" w:rsidRPr="006E32F5" w:rsidRDefault="006E32F5" w:rsidP="00A31092">
      <w:pPr>
        <w:rPr>
          <w:rFonts w:asciiTheme="minorHAnsi" w:hAnsiTheme="minorHAnsi"/>
          <w:sz w:val="22"/>
          <w:szCs w:val="22"/>
        </w:rPr>
      </w:pPr>
    </w:p>
    <w:p w14:paraId="617DB675" w14:textId="77777777" w:rsidR="008E57BB" w:rsidRDefault="0080782F" w:rsidP="008E57BB">
      <w:pPr>
        <w:rPr>
          <w:rFonts w:asciiTheme="minorHAnsi" w:hAnsiTheme="minorHAnsi"/>
          <w:sz w:val="22"/>
          <w:szCs w:val="22"/>
          <w:u w:val="single"/>
        </w:rPr>
      </w:pPr>
      <w:r w:rsidRPr="00842B66">
        <w:rPr>
          <w:rFonts w:asciiTheme="minorHAnsi" w:hAnsiTheme="minorHAnsi"/>
          <w:b/>
          <w:sz w:val="22"/>
          <w:szCs w:val="22"/>
          <w:u w:val="single"/>
        </w:rPr>
        <w:t>Required</w:t>
      </w:r>
      <w:r w:rsidR="000155CB" w:rsidRPr="00842B66">
        <w:rPr>
          <w:rFonts w:asciiTheme="minorHAnsi" w:hAnsiTheme="minorHAnsi"/>
          <w:b/>
          <w:sz w:val="22"/>
          <w:szCs w:val="22"/>
          <w:u w:val="single"/>
        </w:rPr>
        <w:t xml:space="preserve"> Materials</w:t>
      </w:r>
      <w:r w:rsidR="000155CB" w:rsidRPr="00842B66">
        <w:rPr>
          <w:rFonts w:asciiTheme="minorHAnsi" w:hAnsiTheme="minorHAnsi"/>
          <w:sz w:val="22"/>
          <w:szCs w:val="22"/>
          <w:u w:val="single"/>
        </w:rPr>
        <w:t xml:space="preserve"> </w:t>
      </w:r>
    </w:p>
    <w:p w14:paraId="14AD73FB" w14:textId="69DB8B9A" w:rsidR="00A20740" w:rsidRPr="005E6A85" w:rsidRDefault="0080782F" w:rsidP="005E6A85">
      <w:pPr>
        <w:rPr>
          <w:rStyle w:val="BodyTextChar"/>
          <w:rFonts w:asciiTheme="minorHAnsi" w:hAnsiTheme="minorHAnsi"/>
          <w:szCs w:val="22"/>
        </w:rPr>
      </w:pPr>
      <w:r w:rsidRPr="00842B66">
        <w:rPr>
          <w:rStyle w:val="BodyTextChar"/>
          <w:rFonts w:asciiTheme="minorHAnsi" w:hAnsiTheme="minorHAnsi"/>
          <w:szCs w:val="22"/>
        </w:rPr>
        <w:t xml:space="preserve">Textbook: </w:t>
      </w:r>
      <w:r w:rsidR="005E6A85">
        <w:rPr>
          <w:rStyle w:val="BodyTextChar"/>
          <w:rFonts w:asciiTheme="minorHAnsi" w:hAnsiTheme="minorHAnsi"/>
          <w:szCs w:val="22"/>
        </w:rPr>
        <w:t xml:space="preserve">Economics.  </w:t>
      </w:r>
      <w:r w:rsidR="004D3911" w:rsidRPr="00842B66">
        <w:rPr>
          <w:rStyle w:val="BodyTextChar"/>
          <w:rFonts w:asciiTheme="minorHAnsi" w:hAnsiTheme="minorHAnsi"/>
          <w:szCs w:val="22"/>
        </w:rPr>
        <w:t xml:space="preserve">ISBN: </w:t>
      </w:r>
      <w:r w:rsidR="005E6A85">
        <w:rPr>
          <w:rStyle w:val="BodyTextChar"/>
          <w:rFonts w:asciiTheme="minorHAnsi" w:hAnsiTheme="minorHAnsi"/>
          <w:szCs w:val="22"/>
        </w:rPr>
        <w:t>978-0-544-85929-6</w:t>
      </w:r>
      <w:r w:rsidR="00A20740" w:rsidRPr="00842B66">
        <w:rPr>
          <w:rStyle w:val="BodyTextChar"/>
          <w:rFonts w:asciiTheme="minorHAnsi" w:hAnsiTheme="minorHAnsi"/>
          <w:szCs w:val="22"/>
        </w:rPr>
        <w:t xml:space="preserve">. </w:t>
      </w:r>
      <w:r w:rsidR="005E6A85">
        <w:rPr>
          <w:rStyle w:val="BodyTextChar"/>
          <w:rFonts w:asciiTheme="minorHAnsi" w:hAnsiTheme="minorHAnsi"/>
          <w:szCs w:val="22"/>
        </w:rPr>
        <w:t>Houghton Mifflin Harcourt Publishing, copyright 2018</w:t>
      </w:r>
      <w:r w:rsidR="00A20740" w:rsidRPr="00842B66">
        <w:rPr>
          <w:rStyle w:val="BodyTextChar"/>
          <w:rFonts w:asciiTheme="minorHAnsi" w:hAnsiTheme="minorHAnsi"/>
          <w:szCs w:val="22"/>
        </w:rPr>
        <w:t xml:space="preserve">. </w:t>
      </w:r>
      <w:r w:rsidR="004D3911" w:rsidRPr="00842B66">
        <w:rPr>
          <w:rStyle w:val="BodyTextChar"/>
          <w:rFonts w:asciiTheme="minorHAnsi" w:hAnsiTheme="minorHAnsi"/>
          <w:szCs w:val="22"/>
        </w:rPr>
        <w:t xml:space="preserve"> </w:t>
      </w:r>
    </w:p>
    <w:p w14:paraId="325A75EF" w14:textId="77777777" w:rsidR="00A31092" w:rsidRDefault="00A31092" w:rsidP="00A31092">
      <w:pPr>
        <w:pStyle w:val="Heading1"/>
        <w:rPr>
          <w:rStyle w:val="BodyTextChar"/>
          <w:rFonts w:asciiTheme="minorHAnsi" w:hAnsiTheme="minorHAnsi"/>
          <w:b w:val="0"/>
          <w:szCs w:val="22"/>
          <w:u w:val="none"/>
        </w:rPr>
      </w:pPr>
    </w:p>
    <w:p w14:paraId="5D470E4B" w14:textId="77777777" w:rsidR="009C339A" w:rsidRPr="00842B66" w:rsidRDefault="004D3911" w:rsidP="00A31092">
      <w:pPr>
        <w:pStyle w:val="Heading1"/>
        <w:rPr>
          <w:rFonts w:asciiTheme="minorHAnsi" w:hAnsiTheme="minorHAnsi"/>
          <w:b w:val="0"/>
          <w:sz w:val="22"/>
          <w:szCs w:val="22"/>
          <w:u w:val="none"/>
        </w:rPr>
      </w:pPr>
      <w:r w:rsidRPr="00842B66">
        <w:rPr>
          <w:rStyle w:val="BodyTextChar"/>
          <w:rFonts w:asciiTheme="minorHAnsi" w:hAnsiTheme="minorHAnsi"/>
          <w:b w:val="0"/>
          <w:szCs w:val="22"/>
          <w:u w:val="none"/>
        </w:rPr>
        <w:t xml:space="preserve">Students are financially responsible for all books issued by CHS. Textbooks may not be left in classrooms &amp; teachers are not responsible for the whereabouts of your book. The copy which was issued must be </w:t>
      </w:r>
      <w:r w:rsidRPr="00842B66">
        <w:rPr>
          <w:rStyle w:val="BodyTextChar"/>
          <w:rFonts w:asciiTheme="minorHAnsi" w:hAnsiTheme="minorHAnsi"/>
          <w:b w:val="0"/>
          <w:szCs w:val="22"/>
          <w:u w:val="none"/>
        </w:rPr>
        <w:lastRenderedPageBreak/>
        <w:t xml:space="preserve">turned in at the end of the course.  You will not receive credit for turning in another student’s book &amp; may not turn in replacement books.  The cost of replacement will be assessed to any student that fails to turn in the book they were issued or turns in a damaged book. </w:t>
      </w:r>
    </w:p>
    <w:p w14:paraId="09FC303C" w14:textId="77777777" w:rsidR="00DA03C1" w:rsidRPr="00842B66" w:rsidRDefault="00DA03C1" w:rsidP="00A31092">
      <w:pPr>
        <w:rPr>
          <w:rFonts w:asciiTheme="minorHAnsi" w:hAnsiTheme="minorHAnsi"/>
          <w:sz w:val="22"/>
          <w:szCs w:val="22"/>
        </w:rPr>
      </w:pPr>
    </w:p>
    <w:p w14:paraId="1D8D056B" w14:textId="2E9BBA37" w:rsidR="009C339A" w:rsidRPr="00842B66" w:rsidRDefault="0080782F" w:rsidP="003E654D">
      <w:pPr>
        <w:spacing w:after="120"/>
        <w:rPr>
          <w:rFonts w:asciiTheme="minorHAnsi" w:hAnsiTheme="minorHAnsi"/>
          <w:b/>
          <w:sz w:val="22"/>
          <w:szCs w:val="22"/>
          <w:u w:val="single"/>
        </w:rPr>
      </w:pPr>
      <w:r w:rsidRPr="00842B66">
        <w:rPr>
          <w:rFonts w:asciiTheme="minorHAnsi" w:hAnsiTheme="minorHAnsi"/>
          <w:b/>
          <w:sz w:val="22"/>
          <w:szCs w:val="22"/>
          <w:u w:val="single"/>
        </w:rPr>
        <w:t>Grading</w:t>
      </w:r>
    </w:p>
    <w:p w14:paraId="44693AAB" w14:textId="602FD37F" w:rsidR="0013504F" w:rsidRPr="00842B66" w:rsidRDefault="0013504F" w:rsidP="003E654D">
      <w:pPr>
        <w:spacing w:after="120"/>
        <w:rPr>
          <w:rFonts w:asciiTheme="minorHAnsi" w:hAnsiTheme="minorHAnsi"/>
          <w:sz w:val="22"/>
          <w:szCs w:val="22"/>
        </w:rPr>
      </w:pPr>
      <w:r w:rsidRPr="00842B66">
        <w:rPr>
          <w:rFonts w:asciiTheme="minorHAnsi" w:hAnsiTheme="minorHAnsi"/>
          <w:sz w:val="22"/>
          <w:szCs w:val="22"/>
        </w:rPr>
        <w:t>90</w:t>
      </w:r>
      <w:r w:rsidR="003E654D">
        <w:rPr>
          <w:rFonts w:asciiTheme="minorHAnsi" w:hAnsiTheme="minorHAnsi"/>
          <w:sz w:val="22"/>
          <w:szCs w:val="22"/>
        </w:rPr>
        <w:t>%</w:t>
      </w:r>
      <w:r w:rsidRPr="00842B66">
        <w:rPr>
          <w:rFonts w:asciiTheme="minorHAnsi" w:hAnsiTheme="minorHAnsi"/>
          <w:sz w:val="22"/>
          <w:szCs w:val="22"/>
        </w:rPr>
        <w:t>-100</w:t>
      </w:r>
      <w:proofErr w:type="gramStart"/>
      <w:r w:rsidR="003E654D">
        <w:rPr>
          <w:rFonts w:asciiTheme="minorHAnsi" w:hAnsiTheme="minorHAnsi"/>
          <w:sz w:val="22"/>
          <w:szCs w:val="22"/>
        </w:rPr>
        <w:t xml:space="preserve">%  </w:t>
      </w:r>
      <w:r w:rsidR="003E654D">
        <w:rPr>
          <w:rFonts w:asciiTheme="minorHAnsi" w:hAnsiTheme="minorHAnsi"/>
          <w:sz w:val="22"/>
          <w:szCs w:val="22"/>
        </w:rPr>
        <w:tab/>
      </w:r>
      <w:proofErr w:type="gramEnd"/>
      <w:r w:rsidR="003E654D">
        <w:rPr>
          <w:rFonts w:asciiTheme="minorHAnsi" w:hAnsiTheme="minorHAnsi"/>
          <w:sz w:val="22"/>
          <w:szCs w:val="22"/>
        </w:rPr>
        <w:t>A</w:t>
      </w:r>
    </w:p>
    <w:p w14:paraId="13FC8166" w14:textId="4791B890" w:rsidR="0013504F" w:rsidRPr="00842B66" w:rsidRDefault="00A039C0" w:rsidP="003E654D">
      <w:pPr>
        <w:spacing w:after="120"/>
        <w:rPr>
          <w:rFonts w:asciiTheme="minorHAnsi" w:hAnsiTheme="minorHAnsi"/>
          <w:sz w:val="22"/>
          <w:szCs w:val="22"/>
        </w:rPr>
      </w:pPr>
      <w:r w:rsidRPr="00842B66">
        <w:rPr>
          <w:rFonts w:asciiTheme="minorHAnsi" w:hAnsiTheme="minorHAnsi"/>
          <w:sz w:val="22"/>
          <w:szCs w:val="22"/>
        </w:rPr>
        <w:t>80</w:t>
      </w:r>
      <w:r w:rsidR="003E654D">
        <w:rPr>
          <w:rFonts w:asciiTheme="minorHAnsi" w:hAnsiTheme="minorHAnsi"/>
          <w:sz w:val="22"/>
          <w:szCs w:val="22"/>
        </w:rPr>
        <w:t xml:space="preserve">% </w:t>
      </w:r>
      <w:r w:rsidRPr="00842B66">
        <w:rPr>
          <w:rFonts w:asciiTheme="minorHAnsi" w:hAnsiTheme="minorHAnsi"/>
          <w:sz w:val="22"/>
          <w:szCs w:val="22"/>
        </w:rPr>
        <w:t>-</w:t>
      </w:r>
      <w:r w:rsidR="003E654D">
        <w:rPr>
          <w:rFonts w:asciiTheme="minorHAnsi" w:hAnsiTheme="minorHAnsi"/>
          <w:sz w:val="22"/>
          <w:szCs w:val="22"/>
        </w:rPr>
        <w:t xml:space="preserve"> </w:t>
      </w:r>
      <w:r w:rsidRPr="00842B66">
        <w:rPr>
          <w:rFonts w:asciiTheme="minorHAnsi" w:hAnsiTheme="minorHAnsi"/>
          <w:sz w:val="22"/>
          <w:szCs w:val="22"/>
        </w:rPr>
        <w:t>89</w:t>
      </w:r>
      <w:r w:rsidR="003E654D">
        <w:rPr>
          <w:rFonts w:asciiTheme="minorHAnsi" w:hAnsiTheme="minorHAnsi"/>
          <w:sz w:val="22"/>
          <w:szCs w:val="22"/>
        </w:rPr>
        <w:t>%</w:t>
      </w:r>
      <w:r w:rsidR="0013504F" w:rsidRPr="00842B66">
        <w:rPr>
          <w:rFonts w:asciiTheme="minorHAnsi" w:hAnsiTheme="minorHAnsi"/>
          <w:sz w:val="22"/>
          <w:szCs w:val="22"/>
        </w:rPr>
        <w:t xml:space="preserve"> </w:t>
      </w:r>
      <w:r w:rsidR="00A31092">
        <w:rPr>
          <w:rFonts w:asciiTheme="minorHAnsi" w:hAnsiTheme="minorHAnsi"/>
          <w:sz w:val="22"/>
          <w:szCs w:val="22"/>
        </w:rPr>
        <w:t xml:space="preserve">  </w:t>
      </w:r>
      <w:r w:rsidR="003E654D">
        <w:rPr>
          <w:rFonts w:asciiTheme="minorHAnsi" w:hAnsiTheme="minorHAnsi"/>
          <w:sz w:val="22"/>
          <w:szCs w:val="22"/>
        </w:rPr>
        <w:t xml:space="preserve"> </w:t>
      </w:r>
      <w:r w:rsidR="003E654D">
        <w:rPr>
          <w:rFonts w:asciiTheme="minorHAnsi" w:hAnsiTheme="minorHAnsi"/>
          <w:sz w:val="22"/>
          <w:szCs w:val="22"/>
        </w:rPr>
        <w:tab/>
        <w:t>B</w:t>
      </w:r>
    </w:p>
    <w:p w14:paraId="58FCE046" w14:textId="139F1EB0" w:rsidR="0013504F" w:rsidRPr="00842B66" w:rsidRDefault="00A039C0" w:rsidP="003E654D">
      <w:pPr>
        <w:spacing w:after="120"/>
        <w:rPr>
          <w:rFonts w:asciiTheme="minorHAnsi" w:hAnsiTheme="minorHAnsi"/>
          <w:sz w:val="22"/>
          <w:szCs w:val="22"/>
        </w:rPr>
      </w:pPr>
      <w:r w:rsidRPr="00842B66">
        <w:rPr>
          <w:rFonts w:asciiTheme="minorHAnsi" w:hAnsiTheme="minorHAnsi"/>
          <w:sz w:val="22"/>
          <w:szCs w:val="22"/>
        </w:rPr>
        <w:t>70</w:t>
      </w:r>
      <w:r w:rsidR="003E654D">
        <w:rPr>
          <w:rFonts w:asciiTheme="minorHAnsi" w:hAnsiTheme="minorHAnsi"/>
          <w:sz w:val="22"/>
          <w:szCs w:val="22"/>
        </w:rPr>
        <w:t xml:space="preserve">% </w:t>
      </w:r>
      <w:r w:rsidRPr="00842B66">
        <w:rPr>
          <w:rFonts w:asciiTheme="minorHAnsi" w:hAnsiTheme="minorHAnsi"/>
          <w:sz w:val="22"/>
          <w:szCs w:val="22"/>
        </w:rPr>
        <w:t>-</w:t>
      </w:r>
      <w:r w:rsidR="003E654D">
        <w:rPr>
          <w:rFonts w:asciiTheme="minorHAnsi" w:hAnsiTheme="minorHAnsi"/>
          <w:sz w:val="22"/>
          <w:szCs w:val="22"/>
        </w:rPr>
        <w:t xml:space="preserve"> </w:t>
      </w:r>
      <w:r w:rsidRPr="00842B66">
        <w:rPr>
          <w:rFonts w:asciiTheme="minorHAnsi" w:hAnsiTheme="minorHAnsi"/>
          <w:sz w:val="22"/>
          <w:szCs w:val="22"/>
        </w:rPr>
        <w:t>79</w:t>
      </w:r>
      <w:r w:rsidR="003E654D">
        <w:rPr>
          <w:rFonts w:asciiTheme="minorHAnsi" w:hAnsiTheme="minorHAnsi"/>
          <w:sz w:val="22"/>
          <w:szCs w:val="22"/>
        </w:rPr>
        <w:t>%</w:t>
      </w:r>
      <w:r w:rsidR="004D3911" w:rsidRPr="00842B66">
        <w:rPr>
          <w:rFonts w:asciiTheme="minorHAnsi" w:hAnsiTheme="minorHAnsi"/>
          <w:sz w:val="22"/>
          <w:szCs w:val="22"/>
        </w:rPr>
        <w:t xml:space="preserve"> </w:t>
      </w:r>
      <w:r w:rsidR="00A31092">
        <w:rPr>
          <w:rFonts w:asciiTheme="minorHAnsi" w:hAnsiTheme="minorHAnsi"/>
          <w:sz w:val="22"/>
          <w:szCs w:val="22"/>
        </w:rPr>
        <w:t xml:space="preserve">  </w:t>
      </w:r>
      <w:r w:rsidR="004D3911" w:rsidRPr="00842B66">
        <w:rPr>
          <w:rFonts w:asciiTheme="minorHAnsi" w:hAnsiTheme="minorHAnsi"/>
          <w:sz w:val="22"/>
          <w:szCs w:val="22"/>
        </w:rPr>
        <w:t xml:space="preserve"> </w:t>
      </w:r>
      <w:r w:rsidR="003E654D">
        <w:rPr>
          <w:rFonts w:asciiTheme="minorHAnsi" w:hAnsiTheme="minorHAnsi"/>
          <w:sz w:val="22"/>
          <w:szCs w:val="22"/>
        </w:rPr>
        <w:tab/>
        <w:t>C</w:t>
      </w:r>
    </w:p>
    <w:p w14:paraId="7834BC70" w14:textId="37FD5EFA" w:rsidR="0013504F" w:rsidRPr="00842B66" w:rsidRDefault="004D3911" w:rsidP="003E654D">
      <w:pPr>
        <w:spacing w:after="120"/>
        <w:rPr>
          <w:rFonts w:asciiTheme="minorHAnsi" w:hAnsiTheme="minorHAnsi"/>
          <w:sz w:val="22"/>
          <w:szCs w:val="22"/>
        </w:rPr>
      </w:pPr>
      <w:r w:rsidRPr="00842B66">
        <w:rPr>
          <w:rFonts w:asciiTheme="minorHAnsi" w:hAnsiTheme="minorHAnsi"/>
          <w:sz w:val="22"/>
          <w:szCs w:val="22"/>
        </w:rPr>
        <w:t>0</w:t>
      </w:r>
      <w:r w:rsidR="00A31092">
        <w:rPr>
          <w:rFonts w:asciiTheme="minorHAnsi" w:hAnsiTheme="minorHAnsi"/>
          <w:sz w:val="22"/>
          <w:szCs w:val="22"/>
        </w:rPr>
        <w:t>0</w:t>
      </w:r>
      <w:r w:rsidR="003E654D">
        <w:rPr>
          <w:rFonts w:asciiTheme="minorHAnsi" w:hAnsiTheme="minorHAnsi"/>
          <w:sz w:val="22"/>
          <w:szCs w:val="22"/>
        </w:rPr>
        <w:t xml:space="preserve">% </w:t>
      </w:r>
      <w:r w:rsidRPr="00842B66">
        <w:rPr>
          <w:rFonts w:asciiTheme="minorHAnsi" w:hAnsiTheme="minorHAnsi"/>
          <w:sz w:val="22"/>
          <w:szCs w:val="22"/>
        </w:rPr>
        <w:t>-</w:t>
      </w:r>
      <w:r w:rsidR="003E654D">
        <w:rPr>
          <w:rFonts w:asciiTheme="minorHAnsi" w:hAnsiTheme="minorHAnsi"/>
          <w:sz w:val="22"/>
          <w:szCs w:val="22"/>
        </w:rPr>
        <w:t xml:space="preserve"> </w:t>
      </w:r>
      <w:r w:rsidRPr="00842B66">
        <w:rPr>
          <w:rFonts w:asciiTheme="minorHAnsi" w:hAnsiTheme="minorHAnsi"/>
          <w:sz w:val="22"/>
          <w:szCs w:val="22"/>
        </w:rPr>
        <w:t>69</w:t>
      </w:r>
      <w:r w:rsidR="003E654D">
        <w:rPr>
          <w:rFonts w:asciiTheme="minorHAnsi" w:hAnsiTheme="minorHAnsi"/>
          <w:sz w:val="22"/>
          <w:szCs w:val="22"/>
        </w:rPr>
        <w:t>%</w:t>
      </w:r>
      <w:r w:rsidRPr="00842B66">
        <w:rPr>
          <w:rFonts w:asciiTheme="minorHAnsi" w:hAnsiTheme="minorHAnsi"/>
          <w:sz w:val="22"/>
          <w:szCs w:val="22"/>
        </w:rPr>
        <w:t xml:space="preserve"> </w:t>
      </w:r>
      <w:r w:rsidR="00A31092">
        <w:rPr>
          <w:rFonts w:asciiTheme="minorHAnsi" w:hAnsiTheme="minorHAnsi"/>
          <w:sz w:val="22"/>
          <w:szCs w:val="22"/>
        </w:rPr>
        <w:t xml:space="preserve">  </w:t>
      </w:r>
      <w:r w:rsidRPr="00842B66">
        <w:rPr>
          <w:rFonts w:asciiTheme="minorHAnsi" w:hAnsiTheme="minorHAnsi"/>
          <w:sz w:val="22"/>
          <w:szCs w:val="22"/>
        </w:rPr>
        <w:t xml:space="preserve"> </w:t>
      </w:r>
      <w:r w:rsidR="0013504F" w:rsidRPr="00842B66">
        <w:rPr>
          <w:rFonts w:asciiTheme="minorHAnsi" w:hAnsiTheme="minorHAnsi"/>
          <w:sz w:val="22"/>
          <w:szCs w:val="22"/>
        </w:rPr>
        <w:tab/>
      </w:r>
      <w:r w:rsidR="003E654D">
        <w:rPr>
          <w:rFonts w:asciiTheme="minorHAnsi" w:hAnsiTheme="minorHAnsi"/>
          <w:sz w:val="22"/>
          <w:szCs w:val="22"/>
        </w:rPr>
        <w:t>F</w:t>
      </w:r>
      <w:r w:rsidRPr="00842B66">
        <w:rPr>
          <w:rFonts w:asciiTheme="minorHAnsi" w:hAnsiTheme="minorHAnsi"/>
          <w:sz w:val="22"/>
          <w:szCs w:val="22"/>
        </w:rPr>
        <w:t xml:space="preserve">  </w:t>
      </w:r>
    </w:p>
    <w:p w14:paraId="1A2DFAD1" w14:textId="77777777" w:rsidR="0013504F" w:rsidRPr="00842B66" w:rsidRDefault="0013504F" w:rsidP="004D3911">
      <w:pPr>
        <w:rPr>
          <w:rFonts w:asciiTheme="minorHAnsi" w:hAnsiTheme="minorHAnsi"/>
          <w:sz w:val="22"/>
          <w:szCs w:val="22"/>
        </w:rPr>
      </w:pPr>
    </w:p>
    <w:tbl>
      <w:tblPr>
        <w:tblW w:w="8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00"/>
        <w:gridCol w:w="823"/>
        <w:gridCol w:w="5797"/>
      </w:tblGrid>
      <w:tr w:rsidR="0037711E" w:rsidRPr="00842B66" w14:paraId="59C70078"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CC41F"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Grade Type</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C919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Weight</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A792A"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Examples</w:t>
            </w:r>
          </w:p>
        </w:tc>
      </w:tr>
      <w:tr w:rsidR="0037711E" w:rsidRPr="00842B66" w14:paraId="0F3FD7E4"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9EEFC" w14:textId="10BC69C6" w:rsidR="0037711E" w:rsidRPr="00842B66" w:rsidRDefault="00492B6E">
            <w:pPr>
              <w:pStyle w:val="NormalWeb"/>
              <w:spacing w:before="0" w:beforeAutospacing="0" w:after="0" w:afterAutospacing="0"/>
              <w:rPr>
                <w:rFonts w:asciiTheme="minorHAnsi" w:hAnsiTheme="minorHAnsi"/>
                <w:sz w:val="22"/>
                <w:szCs w:val="22"/>
              </w:rPr>
            </w:pPr>
            <w:r>
              <w:rPr>
                <w:rFonts w:asciiTheme="minorHAnsi" w:hAnsiTheme="minorHAnsi"/>
                <w:sz w:val="22"/>
                <w:szCs w:val="22"/>
              </w:rPr>
              <w:t>Summative</w:t>
            </w:r>
            <w:r w:rsidR="0037711E" w:rsidRPr="00842B66">
              <w:rPr>
                <w:rFonts w:asciiTheme="minorHAnsi" w:hAnsiTheme="minorHAnsi"/>
                <w:sz w:val="22"/>
                <w:szCs w:val="22"/>
              </w:rPr>
              <w:t xml:space="preserve">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208E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55%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0F40F" w14:textId="658C14A0"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w:t>
            </w:r>
            <w:r w:rsidR="006E32F5">
              <w:rPr>
                <w:rFonts w:asciiTheme="minorHAnsi" w:hAnsiTheme="minorHAnsi"/>
                <w:sz w:val="22"/>
                <w:szCs w:val="22"/>
              </w:rPr>
              <w:t xml:space="preserve">ultiple </w:t>
            </w:r>
            <w:r w:rsidRPr="00842B66">
              <w:rPr>
                <w:rFonts w:asciiTheme="minorHAnsi" w:hAnsiTheme="minorHAnsi"/>
                <w:sz w:val="22"/>
                <w:szCs w:val="22"/>
              </w:rPr>
              <w:t>C</w:t>
            </w:r>
            <w:r w:rsidR="006E32F5">
              <w:rPr>
                <w:rFonts w:asciiTheme="minorHAnsi" w:hAnsiTheme="minorHAnsi"/>
                <w:sz w:val="22"/>
                <w:szCs w:val="22"/>
              </w:rPr>
              <w:t>hoice</w:t>
            </w:r>
            <w:r w:rsidRPr="00842B66">
              <w:rPr>
                <w:rFonts w:asciiTheme="minorHAnsi" w:hAnsiTheme="minorHAnsi"/>
                <w:sz w:val="22"/>
                <w:szCs w:val="22"/>
              </w:rPr>
              <w:t xml:space="preserve"> Tests, Unit Essays, FRQ's, Projects</w:t>
            </w:r>
            <w:r w:rsidR="006E32F5">
              <w:rPr>
                <w:rFonts w:asciiTheme="minorHAnsi" w:hAnsiTheme="minorHAnsi"/>
                <w:sz w:val="22"/>
                <w:szCs w:val="22"/>
              </w:rPr>
              <w:t xml:space="preserve"> and other Summative Assessments</w:t>
            </w:r>
          </w:p>
        </w:tc>
      </w:tr>
      <w:tr w:rsidR="0037711E" w:rsidRPr="00842B66" w14:paraId="227E323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4A03A5" w14:textId="147D9ADA" w:rsidR="0037711E" w:rsidRPr="00842B66" w:rsidRDefault="00492B6E">
            <w:pPr>
              <w:pStyle w:val="NormalWeb"/>
              <w:spacing w:before="0" w:beforeAutospacing="0" w:after="0" w:afterAutospacing="0"/>
              <w:rPr>
                <w:rFonts w:asciiTheme="minorHAnsi" w:hAnsiTheme="minorHAnsi"/>
                <w:sz w:val="22"/>
                <w:szCs w:val="22"/>
              </w:rPr>
            </w:pPr>
            <w:r>
              <w:rPr>
                <w:rFonts w:asciiTheme="minorHAnsi" w:hAnsiTheme="minorHAnsi"/>
                <w:sz w:val="22"/>
                <w:szCs w:val="22"/>
              </w:rPr>
              <w:t>Formative</w:t>
            </w:r>
            <w:r w:rsidR="0037711E" w:rsidRPr="00842B66">
              <w:rPr>
                <w:rFonts w:asciiTheme="minorHAnsi" w:hAnsiTheme="minorHAnsi"/>
                <w:sz w:val="22"/>
                <w:szCs w:val="22"/>
              </w:rPr>
              <w:t xml:space="preserve">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AA528"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1462F" w14:textId="6984E60C"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Quizzes, Prese</w:t>
            </w:r>
            <w:r w:rsidR="006E32F5">
              <w:rPr>
                <w:rFonts w:asciiTheme="minorHAnsi" w:hAnsiTheme="minorHAnsi"/>
                <w:sz w:val="22"/>
                <w:szCs w:val="22"/>
              </w:rPr>
              <w:t xml:space="preserve">ntations, Mini-Q's, </w:t>
            </w:r>
            <w:r w:rsidRPr="00842B66">
              <w:rPr>
                <w:rFonts w:asciiTheme="minorHAnsi" w:hAnsiTheme="minorHAnsi"/>
                <w:sz w:val="22"/>
                <w:szCs w:val="22"/>
              </w:rPr>
              <w:t>Journals,</w:t>
            </w:r>
            <w:r w:rsidR="006E32F5">
              <w:rPr>
                <w:rFonts w:asciiTheme="minorHAnsi" w:hAnsiTheme="minorHAnsi"/>
                <w:sz w:val="22"/>
                <w:szCs w:val="22"/>
              </w:rPr>
              <w:t xml:space="preserve"> and other Formative Assessments </w:t>
            </w:r>
          </w:p>
        </w:tc>
      </w:tr>
      <w:tr w:rsidR="0037711E" w:rsidRPr="00842B66" w14:paraId="08149C6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A6510" w14:textId="37351662" w:rsidR="0037711E" w:rsidRPr="00842B66" w:rsidRDefault="00492B6E">
            <w:pPr>
              <w:pStyle w:val="NormalWeb"/>
              <w:spacing w:before="0" w:beforeAutospacing="0" w:after="0" w:afterAutospacing="0"/>
              <w:rPr>
                <w:rFonts w:asciiTheme="minorHAnsi" w:hAnsiTheme="minorHAnsi"/>
                <w:sz w:val="22"/>
                <w:szCs w:val="22"/>
              </w:rPr>
            </w:pPr>
            <w:r>
              <w:rPr>
                <w:rFonts w:asciiTheme="minorHAnsi" w:hAnsiTheme="minorHAnsi"/>
                <w:sz w:val="22"/>
                <w:szCs w:val="22"/>
              </w:rPr>
              <w:t>Homework</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4104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358DC" w14:textId="0AA87742"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Homework, Classwork, </w:t>
            </w:r>
            <w:r w:rsidR="006E32F5">
              <w:rPr>
                <w:rFonts w:asciiTheme="minorHAnsi" w:hAnsiTheme="minorHAnsi"/>
                <w:sz w:val="22"/>
                <w:szCs w:val="22"/>
              </w:rPr>
              <w:t>and other daily activities</w:t>
            </w:r>
          </w:p>
        </w:tc>
      </w:tr>
      <w:tr w:rsidR="0037711E" w:rsidRPr="00842B66" w14:paraId="28A3D423"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1FDC2" w14:textId="539CA911"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Final Exam</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30AE21"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20%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D81A7"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End of Course Test or Final Exam</w:t>
            </w:r>
          </w:p>
        </w:tc>
      </w:tr>
    </w:tbl>
    <w:p w14:paraId="5630AE3F" w14:textId="310B65EF" w:rsidR="00E91A59" w:rsidRPr="00A31092" w:rsidRDefault="00E91A59" w:rsidP="00E91A59">
      <w:pPr>
        <w:rPr>
          <w:rFonts w:asciiTheme="minorHAnsi" w:hAnsiTheme="minorHAnsi"/>
          <w:bCs/>
          <w:sz w:val="22"/>
          <w:szCs w:val="22"/>
        </w:rPr>
      </w:pPr>
      <w:r w:rsidRPr="00842B66">
        <w:rPr>
          <w:rFonts w:asciiTheme="minorHAnsi" w:hAnsiTheme="minorHAnsi"/>
          <w:bCs/>
          <w:sz w:val="22"/>
          <w:szCs w:val="22"/>
        </w:rPr>
        <w:tab/>
      </w:r>
    </w:p>
    <w:p w14:paraId="4810C815" w14:textId="77777777" w:rsidR="001B59EE" w:rsidRPr="001B59EE" w:rsidRDefault="001B59EE" w:rsidP="001B59EE">
      <w:pPr>
        <w:rPr>
          <w:rFonts w:asciiTheme="minorHAnsi" w:hAnsiTheme="minorHAnsi"/>
          <w:b/>
          <w:sz w:val="22"/>
          <w:szCs w:val="22"/>
          <w:u w:val="single"/>
        </w:rPr>
      </w:pPr>
      <w:r w:rsidRPr="001B59EE">
        <w:rPr>
          <w:rFonts w:asciiTheme="minorHAnsi" w:hAnsiTheme="minorHAnsi"/>
          <w:b/>
          <w:sz w:val="22"/>
          <w:szCs w:val="22"/>
          <w:u w:val="single"/>
        </w:rPr>
        <w:t>Expectations for Written Work</w:t>
      </w:r>
    </w:p>
    <w:p w14:paraId="7E3E96CE" w14:textId="3CEC2554" w:rsidR="001B59EE" w:rsidRPr="001B59EE" w:rsidRDefault="001B59EE" w:rsidP="001B59EE">
      <w:pPr>
        <w:rPr>
          <w:rFonts w:asciiTheme="minorHAnsi" w:hAnsiTheme="minorHAnsi"/>
          <w:sz w:val="22"/>
          <w:szCs w:val="22"/>
        </w:rPr>
      </w:pPr>
      <w:r>
        <w:rPr>
          <w:rFonts w:asciiTheme="minorHAnsi" w:hAnsiTheme="minorHAnsi"/>
          <w:sz w:val="22"/>
          <w:szCs w:val="22"/>
        </w:rPr>
        <w:t xml:space="preserve">All written assignments should </w:t>
      </w:r>
      <w:r w:rsidRPr="001B59EE">
        <w:rPr>
          <w:rFonts w:asciiTheme="minorHAnsi" w:hAnsiTheme="minorHAnsi"/>
          <w:sz w:val="22"/>
          <w:szCs w:val="22"/>
        </w:rPr>
        <w:t>be in complete sentences using formal language</w:t>
      </w:r>
      <w:r>
        <w:rPr>
          <w:rFonts w:asciiTheme="minorHAnsi" w:hAnsiTheme="minorHAnsi"/>
          <w:sz w:val="22"/>
          <w:szCs w:val="22"/>
        </w:rPr>
        <w:t>;</w:t>
      </w:r>
      <w:r w:rsidRPr="001B59EE">
        <w:rPr>
          <w:rFonts w:asciiTheme="minorHAnsi" w:hAnsiTheme="minorHAnsi"/>
          <w:sz w:val="22"/>
          <w:szCs w:val="22"/>
        </w:rPr>
        <w:t xml:space="preserve"> follow conventions of grammar, usage and mechanics</w:t>
      </w:r>
      <w:r>
        <w:rPr>
          <w:rFonts w:asciiTheme="minorHAnsi" w:hAnsiTheme="minorHAnsi"/>
          <w:sz w:val="22"/>
          <w:szCs w:val="22"/>
        </w:rPr>
        <w:t>;</w:t>
      </w:r>
      <w:r w:rsidRPr="001B59EE">
        <w:rPr>
          <w:rFonts w:asciiTheme="minorHAnsi" w:hAnsiTheme="minorHAnsi"/>
          <w:sz w:val="22"/>
          <w:szCs w:val="22"/>
        </w:rPr>
        <w:t xml:space="preserve"> accurately cite sources used with d</w:t>
      </w:r>
      <w:r w:rsidR="003E654D">
        <w:rPr>
          <w:rFonts w:asciiTheme="minorHAnsi" w:hAnsiTheme="minorHAnsi"/>
          <w:sz w:val="22"/>
          <w:szCs w:val="22"/>
        </w:rPr>
        <w:t>iscipline-specific requirements</w:t>
      </w:r>
    </w:p>
    <w:p w14:paraId="51D91AFC" w14:textId="77777777" w:rsidR="001B59EE" w:rsidRDefault="001B59EE" w:rsidP="00E91A59">
      <w:pPr>
        <w:rPr>
          <w:rFonts w:asciiTheme="minorHAnsi" w:hAnsiTheme="minorHAnsi"/>
          <w:b/>
          <w:sz w:val="22"/>
          <w:szCs w:val="22"/>
          <w:u w:val="single"/>
        </w:rPr>
      </w:pPr>
    </w:p>
    <w:p w14:paraId="4EFC300A" w14:textId="00E33B0C" w:rsidR="00EC2847" w:rsidRPr="00EC2847" w:rsidRDefault="00EC2847" w:rsidP="00EC2847">
      <w:pPr>
        <w:rPr>
          <w:rFonts w:asciiTheme="minorHAnsi" w:hAnsiTheme="minorHAnsi"/>
          <w:b/>
          <w:bCs/>
          <w:sz w:val="22"/>
          <w:szCs w:val="22"/>
          <w:u w:val="single"/>
        </w:rPr>
      </w:pPr>
      <w:r w:rsidRPr="00EC2847">
        <w:rPr>
          <w:rFonts w:asciiTheme="minorHAnsi" w:hAnsiTheme="minorHAnsi"/>
          <w:b/>
          <w:bCs/>
          <w:sz w:val="22"/>
          <w:szCs w:val="22"/>
          <w:u w:val="single"/>
        </w:rPr>
        <w:t>Chattahoochee High School Provision for Improving Grades</w:t>
      </w:r>
    </w:p>
    <w:p w14:paraId="3BCBD875"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 </w:t>
      </w:r>
    </w:p>
    <w:p w14:paraId="163BDEC4"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1DDCC03" w14:textId="77777777" w:rsidR="00EC2847" w:rsidRPr="00EC2847" w:rsidRDefault="00EC2847" w:rsidP="00EC2847">
      <w:pPr>
        <w:rPr>
          <w:rFonts w:asciiTheme="minorHAnsi" w:hAnsiTheme="minorHAnsi"/>
          <w:sz w:val="22"/>
          <w:szCs w:val="22"/>
        </w:rPr>
      </w:pPr>
    </w:p>
    <w:p w14:paraId="04E85B85"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610BBB48" w14:textId="77777777" w:rsidR="00EC2847" w:rsidRPr="00EC2847" w:rsidRDefault="00EC2847" w:rsidP="00EC2847">
      <w:pPr>
        <w:rPr>
          <w:rFonts w:asciiTheme="minorHAnsi" w:hAnsiTheme="minorHAnsi"/>
          <w:sz w:val="22"/>
          <w:szCs w:val="22"/>
        </w:rPr>
      </w:pPr>
    </w:p>
    <w:p w14:paraId="497C527C" w14:textId="77777777" w:rsidR="003E654D" w:rsidRDefault="00EC2847" w:rsidP="003E654D">
      <w:pPr>
        <w:numPr>
          <w:ilvl w:val="0"/>
          <w:numId w:val="39"/>
        </w:numPr>
        <w:rPr>
          <w:rFonts w:asciiTheme="minorHAnsi" w:hAnsiTheme="minorHAnsi"/>
          <w:sz w:val="22"/>
          <w:szCs w:val="22"/>
        </w:rPr>
      </w:pPr>
      <w:r w:rsidRPr="00EC2847">
        <w:rPr>
          <w:rFonts w:asciiTheme="minorHAnsi" w:hAnsiTheme="minorHAnsi"/>
          <w:sz w:val="22"/>
          <w:szCs w:val="22"/>
        </w:rPr>
        <w:t>The grade on the recovery assignment will replace the original grade if the recovery grade is equal to or below 75%.  If the recovery grade is above 75%, the original grade will be replaced with a 75%.  </w:t>
      </w:r>
    </w:p>
    <w:p w14:paraId="1E27AEC8" w14:textId="77777777" w:rsidR="00492B6E" w:rsidRDefault="00492B6E" w:rsidP="003E654D">
      <w:pPr>
        <w:rPr>
          <w:rFonts w:asciiTheme="minorHAnsi" w:hAnsiTheme="minorHAnsi"/>
          <w:b/>
          <w:sz w:val="22"/>
          <w:szCs w:val="22"/>
          <w:u w:val="single"/>
        </w:rPr>
      </w:pPr>
    </w:p>
    <w:p w14:paraId="126C51B2" w14:textId="19D9EC64" w:rsidR="00EC2847" w:rsidRPr="00EC2847" w:rsidRDefault="00EC2847" w:rsidP="00492B6E">
      <w:pPr>
        <w:spacing w:after="120"/>
        <w:rPr>
          <w:rFonts w:asciiTheme="minorHAnsi" w:hAnsiTheme="minorHAnsi"/>
          <w:sz w:val="22"/>
          <w:szCs w:val="22"/>
        </w:rPr>
      </w:pPr>
      <w:r w:rsidRPr="003E654D">
        <w:rPr>
          <w:rFonts w:asciiTheme="minorHAnsi" w:hAnsiTheme="minorHAnsi"/>
          <w:b/>
          <w:sz w:val="22"/>
          <w:szCs w:val="22"/>
          <w:u w:val="single"/>
        </w:rPr>
        <w:t>School Board Policy IHA Grading and Reporting System</w:t>
      </w:r>
      <w:r w:rsidR="003E654D">
        <w:rPr>
          <w:rFonts w:asciiTheme="minorHAnsi" w:hAnsiTheme="minorHAnsi"/>
          <w:sz w:val="22"/>
          <w:szCs w:val="22"/>
        </w:rPr>
        <w:t xml:space="preserve"> - </w:t>
      </w:r>
      <w:r w:rsidRPr="00EC2847">
        <w:rPr>
          <w:rFonts w:asciiTheme="minorHAnsi" w:hAnsiTheme="minorHAnsi"/>
          <w:b/>
          <w:sz w:val="22"/>
          <w:szCs w:val="22"/>
        </w:rPr>
        <w:t>Provision for Improving Grades</w:t>
      </w:r>
    </w:p>
    <w:p w14:paraId="6086E44A" w14:textId="2FC79A51" w:rsidR="00EC2847" w:rsidRPr="00EC2847" w:rsidRDefault="00EC2847" w:rsidP="00492B6E">
      <w:pPr>
        <w:numPr>
          <w:ilvl w:val="0"/>
          <w:numId w:val="40"/>
        </w:numPr>
        <w:spacing w:after="120"/>
        <w:rPr>
          <w:rFonts w:asciiTheme="minorHAnsi" w:hAnsiTheme="minorHAnsi"/>
          <w:sz w:val="22"/>
          <w:szCs w:val="22"/>
        </w:rPr>
      </w:pPr>
      <w:r w:rsidRPr="00EC2847">
        <w:rPr>
          <w:rFonts w:asciiTheme="minorHAnsi" w:hAnsiTheme="minorHAnsi"/>
          <w:sz w:val="22"/>
          <w:szCs w:val="22"/>
        </w:rPr>
        <w:t xml:space="preserve">Opportunities designed to allow students to recover from a low or failing cumulative grade will be allowed when all work required to date has been completed and the student has demonstrated a </w:t>
      </w:r>
      <w:r w:rsidRPr="00EC2847">
        <w:rPr>
          <w:rFonts w:asciiTheme="minorHAnsi" w:hAnsiTheme="minorHAnsi"/>
          <w:sz w:val="22"/>
          <w:szCs w:val="22"/>
        </w:rPr>
        <w:lastRenderedPageBreak/>
        <w:t>legitimate effort to meet all course requirements including attendance. Students should contact the teacher concerning recovery opportunities.  Teachers are expected to establish a reasonable time period for recovery work to be comp</w:t>
      </w:r>
      <w:r w:rsidR="00492B6E">
        <w:rPr>
          <w:rFonts w:asciiTheme="minorHAnsi" w:hAnsiTheme="minorHAnsi"/>
          <w:sz w:val="22"/>
          <w:szCs w:val="22"/>
        </w:rPr>
        <w:t>leted during the semester. R</w:t>
      </w:r>
      <w:r w:rsidRPr="00EC2847">
        <w:rPr>
          <w:rFonts w:asciiTheme="minorHAnsi" w:hAnsiTheme="minorHAnsi"/>
          <w:sz w:val="22"/>
          <w:szCs w:val="22"/>
        </w:rPr>
        <w:t>ecovery work must be directly related to course objectives and must be complet</w:t>
      </w:r>
      <w:r w:rsidR="00492B6E">
        <w:rPr>
          <w:rFonts w:asciiTheme="minorHAnsi" w:hAnsiTheme="minorHAnsi"/>
          <w:sz w:val="22"/>
          <w:szCs w:val="22"/>
        </w:rPr>
        <w:t xml:space="preserve">ed ten school days prior to </w:t>
      </w:r>
      <w:r w:rsidRPr="00EC2847">
        <w:rPr>
          <w:rFonts w:asciiTheme="minorHAnsi" w:hAnsiTheme="minorHAnsi"/>
          <w:sz w:val="22"/>
          <w:szCs w:val="22"/>
        </w:rPr>
        <w:t>end of the semester.</w:t>
      </w:r>
    </w:p>
    <w:p w14:paraId="31F0E7CA" w14:textId="77777777" w:rsidR="00EC2847" w:rsidRPr="00EC2847" w:rsidRDefault="00EC2847" w:rsidP="00492B6E">
      <w:pPr>
        <w:numPr>
          <w:ilvl w:val="0"/>
          <w:numId w:val="40"/>
        </w:numPr>
        <w:spacing w:after="120"/>
        <w:rPr>
          <w:rFonts w:asciiTheme="minorHAnsi" w:hAnsiTheme="minorHAnsi"/>
          <w:b/>
          <w:sz w:val="22"/>
          <w:szCs w:val="22"/>
          <w:u w:val="single"/>
        </w:rPr>
      </w:pPr>
      <w:r w:rsidRPr="00EC2847">
        <w:rPr>
          <w:rFonts w:asciiTheme="minorHAnsi" w:hAnsiTheme="minorHAnsi"/>
          <w:sz w:val="22"/>
          <w:szCs w:val="22"/>
        </w:rPr>
        <w:t>Teachers will determine when and how students with extenuating circumstances may improve their grades.</w:t>
      </w:r>
    </w:p>
    <w:p w14:paraId="3BC75143" w14:textId="4069C081" w:rsidR="00E91A59" w:rsidRPr="00492B6E" w:rsidRDefault="00E91A59" w:rsidP="00492B6E">
      <w:pPr>
        <w:spacing w:after="120"/>
        <w:rPr>
          <w:rFonts w:asciiTheme="minorHAnsi" w:hAnsiTheme="minorHAnsi"/>
          <w:b/>
          <w:bCs/>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Cheating and Plagiarism</w:t>
      </w:r>
    </w:p>
    <w:p w14:paraId="5CA22DBA" w14:textId="2E0AF493" w:rsidR="00E91A59" w:rsidRPr="00842B66" w:rsidRDefault="00492B6E" w:rsidP="00492B6E">
      <w:pPr>
        <w:spacing w:after="120"/>
        <w:rPr>
          <w:rFonts w:asciiTheme="minorHAnsi" w:hAnsiTheme="minorHAnsi"/>
          <w:sz w:val="22"/>
          <w:szCs w:val="22"/>
        </w:rPr>
      </w:pPr>
      <w:r>
        <w:rPr>
          <w:rFonts w:asciiTheme="minorHAnsi" w:hAnsiTheme="minorHAnsi"/>
          <w:sz w:val="22"/>
          <w:szCs w:val="22"/>
        </w:rPr>
        <w:t>The Social Studies D</w:t>
      </w:r>
      <w:r w:rsidR="00E91A59" w:rsidRPr="00842B66">
        <w:rPr>
          <w:rFonts w:asciiTheme="minorHAnsi" w:hAnsiTheme="minorHAnsi"/>
          <w:sz w:val="22"/>
          <w:szCs w:val="22"/>
        </w:rPr>
        <w:t>epartment considers academic integrity a top priority.  ANY c</w:t>
      </w:r>
      <w:r>
        <w:rPr>
          <w:rFonts w:asciiTheme="minorHAnsi" w:hAnsiTheme="minorHAnsi"/>
          <w:sz w:val="22"/>
          <w:szCs w:val="22"/>
        </w:rPr>
        <w:t xml:space="preserve">opying or sharing of answers </w:t>
      </w:r>
      <w:r w:rsidR="00E91A59" w:rsidRPr="00842B66">
        <w:rPr>
          <w:rFonts w:asciiTheme="minorHAnsi" w:hAnsiTheme="minorHAnsi"/>
          <w:sz w:val="22"/>
          <w:szCs w:val="22"/>
        </w:rPr>
        <w:t xml:space="preserve">will be </w:t>
      </w:r>
      <w:r>
        <w:rPr>
          <w:rFonts w:asciiTheme="minorHAnsi" w:hAnsiTheme="minorHAnsi"/>
          <w:sz w:val="22"/>
          <w:szCs w:val="22"/>
        </w:rPr>
        <w:t>considered</w:t>
      </w:r>
      <w:r w:rsidR="00E91A59" w:rsidRPr="00842B66">
        <w:rPr>
          <w:rFonts w:asciiTheme="minorHAnsi" w:hAnsiTheme="minorHAnsi"/>
          <w:sz w:val="22"/>
          <w:szCs w:val="22"/>
        </w:rPr>
        <w:t xml:space="preserve"> cheating. </w:t>
      </w:r>
      <w:r>
        <w:rPr>
          <w:rFonts w:asciiTheme="minorHAnsi" w:hAnsiTheme="minorHAnsi"/>
          <w:sz w:val="22"/>
          <w:szCs w:val="22"/>
        </w:rPr>
        <w:t> The only exception</w:t>
      </w:r>
      <w:r w:rsidR="00E91A59" w:rsidRPr="00842B66">
        <w:rPr>
          <w:rFonts w:asciiTheme="minorHAnsi" w:hAnsiTheme="minorHAnsi"/>
          <w:sz w:val="22"/>
          <w:szCs w:val="22"/>
        </w:rPr>
        <w:t xml:space="preserve"> is if the teacher has explicitly stated that the work is a “cooperative learning” experience</w:t>
      </w:r>
      <w:r>
        <w:rPr>
          <w:rFonts w:asciiTheme="minorHAnsi" w:hAnsiTheme="minorHAnsi"/>
          <w:sz w:val="22"/>
          <w:szCs w:val="22"/>
        </w:rPr>
        <w:t xml:space="preserve"> and allows cooperative work</w:t>
      </w:r>
      <w:r w:rsidR="00E91A59" w:rsidRPr="00842B66">
        <w:rPr>
          <w:rFonts w:asciiTheme="minorHAnsi" w:hAnsiTheme="minorHAnsi"/>
          <w:sz w:val="22"/>
          <w:szCs w:val="22"/>
        </w:rPr>
        <w:t>.  If in doubt, ask the teacher.</w:t>
      </w:r>
    </w:p>
    <w:p w14:paraId="1286B4F8" w14:textId="75556B3D" w:rsidR="00E91A59" w:rsidRPr="00842B66" w:rsidRDefault="00E91A59" w:rsidP="00492B6E">
      <w:pPr>
        <w:spacing w:after="120"/>
        <w:rPr>
          <w:rFonts w:asciiTheme="minorHAnsi" w:hAnsiTheme="minorHAnsi"/>
          <w:sz w:val="22"/>
          <w:szCs w:val="22"/>
        </w:rPr>
      </w:pPr>
      <w:r w:rsidRPr="00842B66">
        <w:rPr>
          <w:rFonts w:asciiTheme="minorHAnsi" w:hAnsiTheme="minorHAnsi"/>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w:t>
      </w:r>
    </w:p>
    <w:p w14:paraId="54C128BD" w14:textId="02572648" w:rsidR="00E91A59" w:rsidRPr="00842B66" w:rsidRDefault="00E91A59" w:rsidP="00492B6E">
      <w:pPr>
        <w:spacing w:after="120"/>
        <w:rPr>
          <w:rFonts w:asciiTheme="minorHAnsi" w:hAnsiTheme="minorHAnsi"/>
          <w:sz w:val="22"/>
          <w:szCs w:val="22"/>
        </w:rPr>
      </w:pPr>
      <w:r w:rsidRPr="00842B66">
        <w:rPr>
          <w:rFonts w:asciiTheme="minorHAnsi" w:hAnsiTheme="minorHAnsi"/>
          <w:sz w:val="22"/>
          <w:szCs w:val="22"/>
        </w:rPr>
        <w:t>The consequences for cheating or plagiarism on any assignment will in</w:t>
      </w:r>
      <w:r w:rsidR="00492B6E">
        <w:rPr>
          <w:rFonts w:asciiTheme="minorHAnsi" w:hAnsiTheme="minorHAnsi"/>
          <w:sz w:val="22"/>
          <w:szCs w:val="22"/>
        </w:rPr>
        <w:t>clude:</w:t>
      </w:r>
      <w:r w:rsidRPr="00842B66">
        <w:rPr>
          <w:rFonts w:asciiTheme="minorHAnsi" w:hAnsiTheme="minorHAnsi"/>
          <w:sz w:val="22"/>
          <w:szCs w:val="22"/>
        </w:rPr>
        <w:t xml:space="preserve"> a zero grade on the assignment, an Honor Code Referral, and a phone call notifying the violator’s parent.</w:t>
      </w:r>
    </w:p>
    <w:p w14:paraId="1760961D" w14:textId="77777777" w:rsidR="006E32F5" w:rsidRDefault="006E32F5" w:rsidP="00E91A59">
      <w:pPr>
        <w:rPr>
          <w:rFonts w:asciiTheme="minorHAnsi" w:hAnsiTheme="minorHAnsi"/>
          <w:sz w:val="22"/>
          <w:szCs w:val="22"/>
        </w:rPr>
      </w:pPr>
    </w:p>
    <w:p w14:paraId="1351C9BC" w14:textId="11A58EB6" w:rsidR="00E91A59" w:rsidRPr="00842B66" w:rsidRDefault="00E91A59" w:rsidP="00492B6E">
      <w:pPr>
        <w:spacing w:after="120"/>
        <w:rPr>
          <w:rFonts w:asciiTheme="minorHAnsi" w:hAnsiTheme="minorHAnsi"/>
          <w:b/>
          <w:sz w:val="22"/>
          <w:szCs w:val="22"/>
          <w:u w:val="single"/>
        </w:rPr>
      </w:pPr>
      <w:r w:rsidRPr="00842B66">
        <w:rPr>
          <w:rFonts w:asciiTheme="minorHAnsi" w:hAnsiTheme="minorHAnsi"/>
          <w:b/>
          <w:bCs/>
          <w:sz w:val="22"/>
          <w:szCs w:val="22"/>
          <w:u w:val="single"/>
        </w:rPr>
        <w:t>Extra Credit</w:t>
      </w:r>
    </w:p>
    <w:p w14:paraId="11374962"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No grades will be given for non-academic assignments and no extra credit will be offered.</w:t>
      </w:r>
    </w:p>
    <w:p w14:paraId="5457D287" w14:textId="6AF996B3" w:rsidR="00E91A59" w:rsidRPr="002F12EE" w:rsidRDefault="00E91A59" w:rsidP="00492B6E">
      <w:pPr>
        <w:spacing w:after="120"/>
        <w:rPr>
          <w:rFonts w:asciiTheme="minorHAnsi" w:hAnsiTheme="minorHAnsi"/>
          <w:b/>
          <w:sz w:val="22"/>
          <w:szCs w:val="22"/>
          <w:u w:val="single"/>
        </w:rPr>
      </w:pPr>
      <w:r w:rsidRPr="00842B66">
        <w:rPr>
          <w:rFonts w:asciiTheme="minorHAnsi" w:hAnsiTheme="minorHAnsi"/>
          <w:sz w:val="22"/>
          <w:szCs w:val="22"/>
        </w:rPr>
        <w:br/>
      </w:r>
      <w:r w:rsidR="002F12EE">
        <w:rPr>
          <w:rFonts w:asciiTheme="minorHAnsi" w:hAnsiTheme="minorHAnsi"/>
          <w:b/>
          <w:bCs/>
          <w:sz w:val="22"/>
          <w:szCs w:val="22"/>
          <w:u w:val="single"/>
        </w:rPr>
        <w:t>Electronic Privacy Policy</w:t>
      </w:r>
    </w:p>
    <w:p w14:paraId="1CA47037" w14:textId="4D152E75" w:rsidR="00E91A59" w:rsidRPr="00842B66" w:rsidRDefault="00E91A59" w:rsidP="00E91A59">
      <w:pPr>
        <w:rPr>
          <w:rFonts w:asciiTheme="minorHAnsi" w:hAnsiTheme="minorHAnsi"/>
          <w:sz w:val="22"/>
          <w:szCs w:val="22"/>
        </w:rPr>
      </w:pPr>
      <w:r w:rsidRPr="00842B66">
        <w:rPr>
          <w:rFonts w:asciiTheme="minorHAnsi" w:hAnsiTheme="minorHAnsi"/>
          <w:sz w:val="22"/>
          <w:szCs w:val="22"/>
        </w:rPr>
        <w:t>No use of electronic devices to record or transmit class activities, resources, or information is permitted</w:t>
      </w:r>
      <w:r w:rsidR="00492B6E">
        <w:rPr>
          <w:rFonts w:asciiTheme="minorHAnsi" w:hAnsiTheme="minorHAnsi"/>
          <w:sz w:val="22"/>
          <w:szCs w:val="22"/>
        </w:rPr>
        <w:t xml:space="preserve"> without expressed permission by the teacher</w:t>
      </w:r>
      <w:r w:rsidRPr="00842B66">
        <w:rPr>
          <w:rFonts w:asciiTheme="minorHAnsi" w:hAnsiTheme="minorHAnsi"/>
          <w:sz w:val="22"/>
          <w:szCs w:val="22"/>
        </w:rPr>
        <w:t>.  </w:t>
      </w:r>
      <w:r w:rsidR="00492B6E">
        <w:rPr>
          <w:rFonts w:asciiTheme="minorHAnsi" w:hAnsiTheme="minorHAnsi"/>
          <w:sz w:val="22"/>
          <w:szCs w:val="22"/>
        </w:rPr>
        <w:t>Y</w:t>
      </w:r>
      <w:r w:rsidRPr="00842B66">
        <w:rPr>
          <w:rFonts w:asciiTheme="minorHAnsi" w:hAnsiTheme="minorHAnsi"/>
          <w:sz w:val="22"/>
          <w:szCs w:val="22"/>
        </w:rPr>
        <w:t xml:space="preserve">ou may not use a tape recorder, camera, </w:t>
      </w:r>
      <w:r w:rsidR="00872513">
        <w:rPr>
          <w:rFonts w:asciiTheme="minorHAnsi" w:hAnsiTheme="minorHAnsi"/>
          <w:sz w:val="22"/>
          <w:szCs w:val="22"/>
        </w:rPr>
        <w:t>video recorder,</w:t>
      </w:r>
      <w:r w:rsidRPr="00842B66">
        <w:rPr>
          <w:rFonts w:asciiTheme="minorHAnsi" w:hAnsiTheme="minorHAnsi"/>
          <w:sz w:val="22"/>
          <w:szCs w:val="22"/>
        </w:rPr>
        <w:t xml:space="preserve"> or any other device to record or take pictures of students, teachers, classroom mater</w:t>
      </w:r>
      <w:r w:rsidR="00872513">
        <w:rPr>
          <w:rFonts w:asciiTheme="minorHAnsi" w:hAnsiTheme="minorHAnsi"/>
          <w:sz w:val="22"/>
          <w:szCs w:val="22"/>
        </w:rPr>
        <w:t xml:space="preserve">ials or resources.  </w:t>
      </w:r>
      <w:r w:rsidRPr="00842B66">
        <w:rPr>
          <w:rFonts w:asciiTheme="minorHAnsi" w:hAnsiTheme="minorHAnsi"/>
          <w:sz w:val="22"/>
          <w:szCs w:val="22"/>
        </w:rPr>
        <w:t>Doing so is a serious violation of the honor code and of th</w:t>
      </w:r>
      <w:r w:rsidR="003E654D">
        <w:rPr>
          <w:rFonts w:asciiTheme="minorHAnsi" w:hAnsiTheme="minorHAnsi"/>
          <w:sz w:val="22"/>
          <w:szCs w:val="22"/>
        </w:rPr>
        <w:t>e privacy rights of individuals.</w:t>
      </w:r>
    </w:p>
    <w:p w14:paraId="5C7DCF97" w14:textId="26945607" w:rsidR="00A31092" w:rsidRPr="003E654D" w:rsidRDefault="00E91A59" w:rsidP="00492B6E">
      <w:pPr>
        <w:spacing w:after="120"/>
        <w:rPr>
          <w:rFonts w:asciiTheme="minorHAnsi" w:hAnsiTheme="minorHAnsi"/>
          <w:b/>
          <w:sz w:val="22"/>
          <w:szCs w:val="22"/>
          <w:u w:val="single"/>
        </w:rPr>
      </w:pPr>
      <w:r w:rsidRPr="00842B66">
        <w:rPr>
          <w:rFonts w:asciiTheme="minorHAnsi" w:hAnsiTheme="minorHAnsi"/>
          <w:sz w:val="22"/>
          <w:szCs w:val="22"/>
        </w:rPr>
        <w:br/>
      </w:r>
      <w:r w:rsidR="00A31092" w:rsidRPr="00842B66">
        <w:rPr>
          <w:rFonts w:asciiTheme="minorHAnsi" w:hAnsiTheme="minorHAnsi"/>
          <w:b/>
          <w:sz w:val="22"/>
          <w:szCs w:val="22"/>
          <w:u w:val="single"/>
        </w:rPr>
        <w:t>Attendance</w:t>
      </w:r>
    </w:p>
    <w:p w14:paraId="6191CA51" w14:textId="5F3778A5" w:rsidR="00A31092" w:rsidRPr="00842B66" w:rsidRDefault="00872513" w:rsidP="00A31092">
      <w:pPr>
        <w:rPr>
          <w:rFonts w:asciiTheme="minorHAnsi" w:hAnsiTheme="minorHAnsi"/>
          <w:sz w:val="22"/>
          <w:szCs w:val="22"/>
        </w:rPr>
      </w:pPr>
      <w:r>
        <w:rPr>
          <w:rFonts w:asciiTheme="minorHAnsi" w:hAnsiTheme="minorHAnsi"/>
          <w:sz w:val="22"/>
          <w:szCs w:val="22"/>
        </w:rPr>
        <w:t>Class</w:t>
      </w:r>
      <w:r w:rsidR="00A31092" w:rsidRPr="00842B66">
        <w:rPr>
          <w:rFonts w:asciiTheme="minorHAnsi" w:hAnsiTheme="minorHAnsi"/>
          <w:sz w:val="22"/>
          <w:szCs w:val="22"/>
        </w:rPr>
        <w:t xml:space="preserve"> attendance is Mandatory. Students who are absent shall receive a grade of </w:t>
      </w:r>
      <w:r>
        <w:rPr>
          <w:rFonts w:asciiTheme="minorHAnsi" w:hAnsiTheme="minorHAnsi"/>
          <w:sz w:val="22"/>
          <w:szCs w:val="22"/>
        </w:rPr>
        <w:t>“Missing”</w:t>
      </w:r>
      <w:r w:rsidR="00A31092" w:rsidRPr="00842B66">
        <w:rPr>
          <w:rFonts w:asciiTheme="minorHAnsi" w:hAnsiTheme="minorHAnsi"/>
          <w:sz w:val="22"/>
          <w:szCs w:val="22"/>
        </w:rPr>
        <w:t xml:space="preserve"> for work </w:t>
      </w:r>
      <w:r>
        <w:rPr>
          <w:rFonts w:asciiTheme="minorHAnsi" w:hAnsiTheme="minorHAnsi"/>
          <w:sz w:val="22"/>
          <w:szCs w:val="22"/>
        </w:rPr>
        <w:t>on</w:t>
      </w:r>
      <w:r w:rsidR="00A31092" w:rsidRPr="00842B66">
        <w:rPr>
          <w:rFonts w:asciiTheme="minorHAnsi" w:hAnsiTheme="minorHAnsi"/>
          <w:sz w:val="22"/>
          <w:szCs w:val="22"/>
        </w:rPr>
        <w:t xml:space="preserve"> the day(s) </w:t>
      </w:r>
      <w:r>
        <w:rPr>
          <w:rFonts w:asciiTheme="minorHAnsi" w:hAnsiTheme="minorHAnsi"/>
          <w:sz w:val="22"/>
          <w:szCs w:val="22"/>
        </w:rPr>
        <w:t>or class periods(s) in which</w:t>
      </w:r>
      <w:r w:rsidR="00A31092" w:rsidRPr="00842B66">
        <w:rPr>
          <w:rFonts w:asciiTheme="minorHAnsi" w:hAnsiTheme="minorHAnsi"/>
          <w:sz w:val="22"/>
          <w:szCs w:val="22"/>
        </w:rPr>
        <w:t xml:space="preserve"> absence(s) occur. Students </w:t>
      </w:r>
      <w:r>
        <w:rPr>
          <w:rFonts w:asciiTheme="minorHAnsi" w:hAnsiTheme="minorHAnsi"/>
          <w:sz w:val="22"/>
          <w:szCs w:val="22"/>
        </w:rPr>
        <w:t>wi</w:t>
      </w:r>
      <w:r w:rsidR="00A31092" w:rsidRPr="00842B66">
        <w:rPr>
          <w:rFonts w:asciiTheme="minorHAnsi" w:hAnsiTheme="minorHAnsi"/>
          <w:sz w:val="22"/>
          <w:szCs w:val="22"/>
        </w:rPr>
        <w:t xml:space="preserve">ll be responsible for making up </w:t>
      </w:r>
      <w:r>
        <w:rPr>
          <w:rFonts w:asciiTheme="minorHAnsi" w:hAnsiTheme="minorHAnsi"/>
          <w:sz w:val="22"/>
          <w:szCs w:val="22"/>
        </w:rPr>
        <w:t>all missed work for each absence.</w:t>
      </w:r>
    </w:p>
    <w:p w14:paraId="23466DB2" w14:textId="77777777" w:rsidR="00A31092" w:rsidRDefault="00A31092" w:rsidP="00E91A59">
      <w:pPr>
        <w:rPr>
          <w:rFonts w:asciiTheme="minorHAnsi" w:hAnsiTheme="minorHAnsi"/>
          <w:b/>
          <w:bCs/>
          <w:sz w:val="22"/>
          <w:szCs w:val="22"/>
          <w:u w:val="single"/>
        </w:rPr>
      </w:pPr>
    </w:p>
    <w:p w14:paraId="6D1DB3F9" w14:textId="5840CD30" w:rsidR="000B7FD2" w:rsidRPr="00356827" w:rsidRDefault="00356827" w:rsidP="002C1EF4">
      <w:pPr>
        <w:spacing w:after="120"/>
        <w:rPr>
          <w:rFonts w:asciiTheme="minorHAnsi" w:hAnsiTheme="minorHAnsi" w:cstheme="minorHAnsi"/>
          <w:sz w:val="22"/>
          <w:szCs w:val="22"/>
          <w:u w:val="single"/>
        </w:rPr>
      </w:pPr>
      <w:r w:rsidRPr="00356827">
        <w:rPr>
          <w:rFonts w:asciiTheme="minorHAnsi" w:hAnsiTheme="minorHAnsi" w:cstheme="minorHAnsi"/>
          <w:b/>
          <w:bCs/>
          <w:color w:val="000000"/>
          <w:sz w:val="22"/>
          <w:szCs w:val="22"/>
          <w:u w:val="single"/>
        </w:rPr>
        <w:t>Tardy Policy</w:t>
      </w:r>
    </w:p>
    <w:p w14:paraId="278E4DC5" w14:textId="77777777" w:rsidR="000B7FD2" w:rsidRPr="000B7FD2" w:rsidRDefault="000B7FD2" w:rsidP="002C1EF4">
      <w:pPr>
        <w:spacing w:after="120"/>
        <w:rPr>
          <w:rFonts w:asciiTheme="minorHAnsi" w:hAnsiTheme="minorHAnsi" w:cstheme="minorHAnsi"/>
          <w:sz w:val="22"/>
          <w:szCs w:val="22"/>
        </w:rPr>
      </w:pPr>
      <w:r w:rsidRPr="000B7FD2">
        <w:rPr>
          <w:rFonts w:asciiTheme="minorHAnsi" w:hAnsiTheme="minorHAnsi" w:cstheme="minorHAnsi"/>
          <w:color w:val="000000"/>
          <w:sz w:val="22"/>
          <w:szCs w:val="22"/>
        </w:rPr>
        <w:t xml:space="preserve">At Chattahoochee, instruction occurs from bell to bell.  Attendance for the entire period is vital to students’ success.  If a student is not in class before the tardy bell rings, he or she will be marked tardy.  Tardiness will be tracked throughout the semester and progressive discipline will be applied. </w:t>
      </w:r>
    </w:p>
    <w:p w14:paraId="7462A871" w14:textId="77777777" w:rsidR="000B7FD2" w:rsidRPr="000B7FD2" w:rsidRDefault="000B7FD2" w:rsidP="002C1EF4">
      <w:pPr>
        <w:spacing w:after="120"/>
        <w:rPr>
          <w:rFonts w:asciiTheme="minorHAnsi" w:hAnsiTheme="minorHAnsi" w:cstheme="minorHAnsi"/>
          <w:b/>
          <w:bCs/>
          <w:color w:val="000000"/>
          <w:sz w:val="22"/>
          <w:szCs w:val="22"/>
        </w:rPr>
      </w:pPr>
      <w:r w:rsidRPr="000B7FD2">
        <w:rPr>
          <w:rFonts w:asciiTheme="minorHAnsi" w:hAnsiTheme="minorHAnsi" w:cstheme="minorHAnsi"/>
          <w:color w:val="000000"/>
          <w:sz w:val="22"/>
          <w:szCs w:val="22"/>
        </w:rPr>
        <w:t>A class cut occurs when a student is absent from class for more than ten minutes without having permission from their assigned teacher or authorization from the front office to do so.</w:t>
      </w:r>
      <w:r w:rsidRPr="000B7FD2">
        <w:rPr>
          <w:rFonts w:asciiTheme="minorHAnsi" w:hAnsiTheme="minorHAnsi" w:cstheme="minorHAnsi"/>
          <w:b/>
          <w:bCs/>
          <w:color w:val="000000"/>
          <w:sz w:val="22"/>
          <w:szCs w:val="22"/>
        </w:rPr>
        <w:t xml:space="preserve"> </w:t>
      </w:r>
    </w:p>
    <w:p w14:paraId="02B91550" w14:textId="77777777" w:rsidR="000B7FD2" w:rsidRDefault="000B7FD2" w:rsidP="000B7FD2">
      <w:pPr>
        <w:rPr>
          <w:rFonts w:ascii="Calibri" w:hAnsi="Calibri" w:cs="Calibri"/>
          <w:b/>
          <w:bCs/>
          <w:color w:val="000000"/>
        </w:rPr>
      </w:pPr>
    </w:p>
    <w:p w14:paraId="1B1D2CBA" w14:textId="0EC2DBE4" w:rsidR="00356827" w:rsidRPr="00356827" w:rsidRDefault="00356827" w:rsidP="002C1EF4">
      <w:pPr>
        <w:spacing w:after="120"/>
        <w:rPr>
          <w:rFonts w:asciiTheme="minorHAnsi" w:hAnsiTheme="minorHAnsi" w:cstheme="minorHAnsi"/>
          <w:sz w:val="22"/>
          <w:szCs w:val="22"/>
          <w:u w:val="single"/>
        </w:rPr>
      </w:pPr>
      <w:r w:rsidRPr="00356827">
        <w:rPr>
          <w:rFonts w:asciiTheme="minorHAnsi" w:hAnsiTheme="minorHAnsi" w:cstheme="minorHAnsi"/>
          <w:b/>
          <w:bCs/>
          <w:color w:val="000000"/>
          <w:sz w:val="22"/>
          <w:szCs w:val="22"/>
          <w:u w:val="single"/>
        </w:rPr>
        <w:t>Help Sessions</w:t>
      </w:r>
    </w:p>
    <w:p w14:paraId="4949A812" w14:textId="77777777" w:rsidR="00356827" w:rsidRPr="00356827" w:rsidRDefault="00356827" w:rsidP="00356827">
      <w:pPr>
        <w:spacing w:after="240"/>
        <w:rPr>
          <w:rFonts w:asciiTheme="minorHAnsi" w:hAnsiTheme="minorHAnsi" w:cstheme="minorHAnsi"/>
          <w:sz w:val="22"/>
          <w:szCs w:val="22"/>
        </w:rPr>
      </w:pPr>
      <w:r w:rsidRPr="00356827">
        <w:rPr>
          <w:rFonts w:asciiTheme="minorHAnsi" w:hAnsiTheme="minorHAnsi" w:cstheme="minorHAnsi"/>
          <w:color w:val="000000"/>
          <w:sz w:val="22"/>
          <w:szCs w:val="22"/>
        </w:rPr>
        <w:t>Help sessions available by appointment, in room F106 before school.  See teacher for additional info.</w:t>
      </w:r>
    </w:p>
    <w:p w14:paraId="29C1A5D7" w14:textId="6B5BD509" w:rsidR="00356827" w:rsidRPr="00356827" w:rsidRDefault="00356827" w:rsidP="002C1EF4">
      <w:pPr>
        <w:spacing w:after="120"/>
        <w:rPr>
          <w:rFonts w:asciiTheme="minorHAnsi" w:hAnsiTheme="minorHAnsi" w:cstheme="minorHAnsi"/>
          <w:sz w:val="22"/>
          <w:szCs w:val="22"/>
          <w:u w:val="single"/>
        </w:rPr>
      </w:pPr>
      <w:r>
        <w:rPr>
          <w:rFonts w:asciiTheme="minorHAnsi" w:hAnsiTheme="minorHAnsi" w:cstheme="minorHAnsi"/>
          <w:b/>
          <w:bCs/>
          <w:color w:val="000000"/>
          <w:sz w:val="22"/>
          <w:szCs w:val="22"/>
          <w:u w:val="single"/>
        </w:rPr>
        <w:lastRenderedPageBreak/>
        <w:t>Discipline</w:t>
      </w:r>
    </w:p>
    <w:p w14:paraId="0503E0C8" w14:textId="77777777" w:rsidR="00356827" w:rsidRPr="00356827" w:rsidRDefault="00356827" w:rsidP="00356827">
      <w:pPr>
        <w:rPr>
          <w:rFonts w:asciiTheme="minorHAnsi" w:hAnsiTheme="minorHAnsi" w:cstheme="minorHAnsi"/>
          <w:sz w:val="22"/>
          <w:szCs w:val="22"/>
        </w:rPr>
      </w:pPr>
      <w:r w:rsidRPr="00356827">
        <w:rPr>
          <w:rFonts w:asciiTheme="minorHAnsi" w:hAnsiTheme="minorHAnsi" w:cstheme="minorHAnsi"/>
          <w:color w:val="000000"/>
          <w:sz w:val="22"/>
          <w:szCs w:val="22"/>
        </w:rPr>
        <w:t>See Chattahoochee Student Handbook and Fulton County’s Code of Conduct &amp; Discipline Handbook.  </w:t>
      </w:r>
    </w:p>
    <w:p w14:paraId="00D30A90" w14:textId="3398972A" w:rsidR="00356827" w:rsidRPr="00356827" w:rsidRDefault="00356827" w:rsidP="002C1EF4">
      <w:pPr>
        <w:spacing w:after="120"/>
        <w:rPr>
          <w:rFonts w:asciiTheme="minorHAnsi" w:hAnsiTheme="minorHAnsi" w:cstheme="minorHAnsi"/>
          <w:sz w:val="22"/>
          <w:szCs w:val="22"/>
          <w:u w:val="single"/>
        </w:rPr>
      </w:pPr>
      <w:r w:rsidRPr="00356827">
        <w:rPr>
          <w:rFonts w:asciiTheme="minorHAnsi" w:hAnsiTheme="minorHAnsi" w:cstheme="minorHAnsi"/>
          <w:sz w:val="22"/>
          <w:szCs w:val="22"/>
        </w:rPr>
        <w:br/>
      </w:r>
      <w:r>
        <w:rPr>
          <w:rFonts w:asciiTheme="minorHAnsi" w:hAnsiTheme="minorHAnsi" w:cstheme="minorHAnsi"/>
          <w:b/>
          <w:bCs/>
          <w:color w:val="000000"/>
          <w:sz w:val="22"/>
          <w:szCs w:val="22"/>
          <w:u w:val="single"/>
        </w:rPr>
        <w:t>Food and Beverages</w:t>
      </w:r>
    </w:p>
    <w:p w14:paraId="3B48E8BD" w14:textId="77777777" w:rsidR="00356827" w:rsidRPr="00356827" w:rsidRDefault="00356827" w:rsidP="00356827">
      <w:pPr>
        <w:rPr>
          <w:rFonts w:asciiTheme="minorHAnsi" w:hAnsiTheme="minorHAnsi" w:cstheme="minorHAnsi"/>
          <w:sz w:val="22"/>
          <w:szCs w:val="22"/>
        </w:rPr>
      </w:pPr>
      <w:r w:rsidRPr="00356827">
        <w:rPr>
          <w:rFonts w:asciiTheme="minorHAnsi" w:hAnsiTheme="minorHAnsi" w:cstheme="minorHAnsi"/>
          <w:color w:val="000000"/>
          <w:sz w:val="22"/>
          <w:szCs w:val="22"/>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77157DDD" w14:textId="085D16A0" w:rsidR="00356827" w:rsidRPr="00356827" w:rsidRDefault="00356827" w:rsidP="002C1EF4">
      <w:pPr>
        <w:spacing w:after="120"/>
        <w:rPr>
          <w:rFonts w:asciiTheme="minorHAnsi" w:hAnsiTheme="minorHAnsi" w:cstheme="minorHAnsi"/>
          <w:sz w:val="22"/>
          <w:szCs w:val="22"/>
          <w:u w:val="single"/>
        </w:rPr>
      </w:pPr>
      <w:r w:rsidRPr="00356827">
        <w:rPr>
          <w:rFonts w:asciiTheme="minorHAnsi" w:hAnsiTheme="minorHAnsi" w:cstheme="minorHAnsi"/>
          <w:sz w:val="22"/>
          <w:szCs w:val="22"/>
        </w:rPr>
        <w:br/>
      </w:r>
      <w:r w:rsidRPr="00356827">
        <w:rPr>
          <w:rFonts w:asciiTheme="minorHAnsi" w:hAnsiTheme="minorHAnsi" w:cstheme="minorHAnsi"/>
          <w:b/>
          <w:bCs/>
          <w:color w:val="000000"/>
          <w:sz w:val="22"/>
          <w:szCs w:val="22"/>
          <w:u w:val="single"/>
        </w:rPr>
        <w:t>Personal Possessions</w:t>
      </w:r>
    </w:p>
    <w:p w14:paraId="0E8A7F79" w14:textId="77777777" w:rsidR="00356827" w:rsidRPr="00356827" w:rsidRDefault="00356827" w:rsidP="00356827">
      <w:pPr>
        <w:rPr>
          <w:rFonts w:asciiTheme="minorHAnsi" w:hAnsiTheme="minorHAnsi" w:cstheme="minorHAnsi"/>
          <w:sz w:val="22"/>
          <w:szCs w:val="22"/>
        </w:rPr>
      </w:pPr>
      <w:r w:rsidRPr="00356827">
        <w:rPr>
          <w:rFonts w:asciiTheme="minorHAnsi" w:hAnsiTheme="minorHAnsi" w:cstheme="minorHAnsi"/>
          <w:color w:val="000000"/>
          <w:sz w:val="22"/>
          <w:szCs w:val="22"/>
        </w:rPr>
        <w:t>All purses, totes, and bookbags must remain closed and on the floor throughout the period.  They are not allowed to be on the student’s desk and students cannot go through them during class.</w:t>
      </w:r>
      <w:r w:rsidRPr="00356827">
        <w:rPr>
          <w:rFonts w:asciiTheme="minorHAnsi" w:hAnsiTheme="minorHAnsi" w:cstheme="minorHAnsi"/>
          <w:sz w:val="22"/>
          <w:szCs w:val="22"/>
        </w:rPr>
        <w:t xml:space="preserve">  </w:t>
      </w:r>
    </w:p>
    <w:p w14:paraId="724905EB" w14:textId="77777777" w:rsidR="00356827" w:rsidRPr="00356827" w:rsidRDefault="00356827" w:rsidP="00356827">
      <w:pPr>
        <w:rPr>
          <w:rFonts w:asciiTheme="minorHAnsi" w:hAnsiTheme="minorHAnsi" w:cstheme="minorHAnsi"/>
          <w:b/>
          <w:color w:val="000000"/>
          <w:sz w:val="22"/>
          <w:szCs w:val="22"/>
        </w:rPr>
      </w:pPr>
      <w:r w:rsidRPr="00356827">
        <w:rPr>
          <w:rFonts w:asciiTheme="minorHAnsi" w:hAnsiTheme="minorHAnsi" w:cstheme="minorHAnsi"/>
          <w:sz w:val="22"/>
          <w:szCs w:val="22"/>
        </w:rPr>
        <w:br/>
      </w:r>
      <w:r w:rsidRPr="00356827">
        <w:rPr>
          <w:rFonts w:asciiTheme="minorHAnsi" w:hAnsiTheme="minorHAnsi" w:cstheme="minorHAnsi"/>
          <w:b/>
          <w:color w:val="000000"/>
          <w:sz w:val="22"/>
          <w:szCs w:val="22"/>
        </w:rPr>
        <w:t>ONLINE RESOURCES</w:t>
      </w:r>
    </w:p>
    <w:p w14:paraId="7674F4B7" w14:textId="5648FA43" w:rsidR="00356827" w:rsidRPr="00356827" w:rsidRDefault="00356827" w:rsidP="00356827">
      <w:pPr>
        <w:rPr>
          <w:rFonts w:asciiTheme="minorHAnsi" w:hAnsiTheme="minorHAnsi" w:cstheme="minorHAnsi"/>
          <w:b/>
          <w:sz w:val="22"/>
          <w:szCs w:val="22"/>
        </w:rPr>
      </w:pPr>
      <w:r w:rsidRPr="00356827">
        <w:rPr>
          <w:rFonts w:asciiTheme="minorHAnsi" w:hAnsiTheme="minorHAnsi" w:cstheme="minorHAnsi"/>
          <w:b/>
          <w:sz w:val="22"/>
          <w:szCs w:val="22"/>
        </w:rPr>
        <w:t xml:space="preserve">Website:  </w:t>
      </w:r>
      <w:r w:rsidR="00426BA8">
        <w:rPr>
          <w:rFonts w:asciiTheme="minorHAnsi" w:hAnsiTheme="minorHAnsi" w:cstheme="minorHAnsi"/>
          <w:b/>
          <w:sz w:val="22"/>
          <w:szCs w:val="22"/>
        </w:rPr>
        <w:t>dhatcherchs</w:t>
      </w:r>
      <w:bookmarkStart w:id="1" w:name="_GoBack"/>
      <w:bookmarkEnd w:id="1"/>
      <w:r w:rsidRPr="00356827">
        <w:rPr>
          <w:rFonts w:asciiTheme="minorHAnsi" w:hAnsiTheme="minorHAnsi" w:cstheme="minorHAnsi"/>
          <w:b/>
          <w:sz w:val="22"/>
          <w:szCs w:val="22"/>
        </w:rPr>
        <w:t xml:space="preserve">.weebly.com </w:t>
      </w:r>
    </w:p>
    <w:p w14:paraId="7FDD037E" w14:textId="77777777" w:rsidR="00356827" w:rsidRPr="00356827" w:rsidRDefault="00356827" w:rsidP="00356827">
      <w:pPr>
        <w:pStyle w:val="ListParagraph"/>
        <w:numPr>
          <w:ilvl w:val="0"/>
          <w:numId w:val="43"/>
        </w:numPr>
        <w:rPr>
          <w:rFonts w:asciiTheme="minorHAnsi" w:hAnsiTheme="minorHAnsi" w:cstheme="minorHAnsi"/>
          <w:sz w:val="22"/>
          <w:szCs w:val="22"/>
        </w:rPr>
      </w:pPr>
      <w:r w:rsidRPr="00356827">
        <w:rPr>
          <w:rFonts w:asciiTheme="minorHAnsi" w:hAnsiTheme="minorHAnsi" w:cstheme="minorHAnsi"/>
          <w:sz w:val="22"/>
          <w:szCs w:val="22"/>
        </w:rPr>
        <w:t>Assignments</w:t>
      </w:r>
    </w:p>
    <w:p w14:paraId="5CDBF215" w14:textId="77777777" w:rsidR="00356827" w:rsidRPr="00356827" w:rsidRDefault="00356827" w:rsidP="00356827">
      <w:pPr>
        <w:pStyle w:val="ListParagraph"/>
        <w:numPr>
          <w:ilvl w:val="0"/>
          <w:numId w:val="43"/>
        </w:numPr>
        <w:rPr>
          <w:rFonts w:asciiTheme="minorHAnsi" w:hAnsiTheme="minorHAnsi" w:cstheme="minorHAnsi"/>
          <w:sz w:val="22"/>
          <w:szCs w:val="22"/>
        </w:rPr>
      </w:pPr>
      <w:r w:rsidRPr="00356827">
        <w:rPr>
          <w:rFonts w:asciiTheme="minorHAnsi" w:hAnsiTheme="minorHAnsi" w:cstheme="minorHAnsi"/>
          <w:sz w:val="22"/>
          <w:szCs w:val="22"/>
        </w:rPr>
        <w:t>Unit Pacing Schedule</w:t>
      </w:r>
    </w:p>
    <w:p w14:paraId="7CE2EC76" w14:textId="77777777" w:rsidR="00356827" w:rsidRPr="00356827" w:rsidRDefault="00356827" w:rsidP="00356827">
      <w:pPr>
        <w:pStyle w:val="ListParagraph"/>
        <w:numPr>
          <w:ilvl w:val="0"/>
          <w:numId w:val="43"/>
        </w:numPr>
        <w:rPr>
          <w:rFonts w:asciiTheme="minorHAnsi" w:hAnsiTheme="minorHAnsi" w:cstheme="minorHAnsi"/>
          <w:sz w:val="22"/>
          <w:szCs w:val="22"/>
        </w:rPr>
      </w:pPr>
      <w:r w:rsidRPr="00356827">
        <w:rPr>
          <w:rFonts w:asciiTheme="minorHAnsi" w:hAnsiTheme="minorHAnsi" w:cstheme="minorHAnsi"/>
          <w:sz w:val="22"/>
          <w:szCs w:val="22"/>
        </w:rPr>
        <w:t>Links and Interactive Resources</w:t>
      </w:r>
    </w:p>
    <w:p w14:paraId="28966D18" w14:textId="77777777" w:rsidR="00356827" w:rsidRPr="00356827" w:rsidRDefault="00356827" w:rsidP="00356827">
      <w:pPr>
        <w:pStyle w:val="ListParagraph"/>
        <w:numPr>
          <w:ilvl w:val="0"/>
          <w:numId w:val="43"/>
        </w:numPr>
        <w:rPr>
          <w:rFonts w:asciiTheme="minorHAnsi" w:hAnsiTheme="minorHAnsi" w:cstheme="minorHAnsi"/>
          <w:sz w:val="22"/>
          <w:szCs w:val="22"/>
        </w:rPr>
      </w:pPr>
      <w:r w:rsidRPr="00356827">
        <w:rPr>
          <w:rFonts w:asciiTheme="minorHAnsi" w:hAnsiTheme="minorHAnsi" w:cstheme="minorHAnsi"/>
          <w:sz w:val="22"/>
          <w:szCs w:val="22"/>
        </w:rPr>
        <w:t>Curriculum Standards</w:t>
      </w:r>
    </w:p>
    <w:p w14:paraId="2DE3FFDF" w14:textId="77777777" w:rsidR="00356827" w:rsidRPr="00356827" w:rsidRDefault="00356827" w:rsidP="00356827">
      <w:pPr>
        <w:pStyle w:val="ListParagraph"/>
        <w:numPr>
          <w:ilvl w:val="0"/>
          <w:numId w:val="43"/>
        </w:numPr>
        <w:rPr>
          <w:rFonts w:asciiTheme="minorHAnsi" w:hAnsiTheme="minorHAnsi" w:cstheme="minorHAnsi"/>
          <w:sz w:val="22"/>
          <w:szCs w:val="22"/>
        </w:rPr>
      </w:pPr>
      <w:r w:rsidRPr="00356827">
        <w:rPr>
          <w:rFonts w:asciiTheme="minorHAnsi" w:hAnsiTheme="minorHAnsi" w:cstheme="minorHAnsi"/>
          <w:sz w:val="22"/>
          <w:szCs w:val="22"/>
        </w:rPr>
        <w:t>Course Documents and study guides</w:t>
      </w:r>
    </w:p>
    <w:p w14:paraId="0EFE7FB5" w14:textId="54760B35" w:rsidR="006E32F5" w:rsidRDefault="006E32F5" w:rsidP="000A1768">
      <w:pPr>
        <w:rPr>
          <w:rFonts w:asciiTheme="minorHAnsi" w:hAnsiTheme="minorHAnsi"/>
          <w:sz w:val="22"/>
          <w:szCs w:val="22"/>
        </w:rPr>
      </w:pPr>
    </w:p>
    <w:p w14:paraId="76F1DB86" w14:textId="2DD03901" w:rsidR="006E32F5" w:rsidRDefault="006E32F5" w:rsidP="000A1768">
      <w:pPr>
        <w:rPr>
          <w:rFonts w:asciiTheme="minorHAnsi" w:hAnsiTheme="minorHAnsi"/>
          <w:b/>
          <w:sz w:val="22"/>
          <w:szCs w:val="22"/>
          <w:u w:val="single"/>
        </w:rPr>
      </w:pPr>
      <w:r w:rsidRPr="006E32F5">
        <w:rPr>
          <w:rFonts w:asciiTheme="minorHAnsi" w:hAnsiTheme="minorHAnsi"/>
          <w:b/>
          <w:sz w:val="22"/>
          <w:szCs w:val="22"/>
          <w:u w:val="single"/>
        </w:rPr>
        <w:t>Cell Phone Procedures</w:t>
      </w:r>
    </w:p>
    <w:p w14:paraId="3C49B11C" w14:textId="77777777" w:rsidR="000C5C83" w:rsidRDefault="006E32F5" w:rsidP="000A1768">
      <w:pPr>
        <w:rPr>
          <w:rFonts w:asciiTheme="minorHAnsi" w:hAnsiTheme="minorHAnsi"/>
          <w:sz w:val="22"/>
          <w:szCs w:val="22"/>
        </w:rPr>
      </w:pPr>
      <w:r>
        <w:rPr>
          <w:rFonts w:asciiTheme="minorHAnsi" w:hAnsiTheme="minorHAnsi"/>
          <w:sz w:val="22"/>
          <w:szCs w:val="22"/>
        </w:rPr>
        <w:t>During class, st</w:t>
      </w:r>
      <w:r w:rsidR="000C5C83">
        <w:rPr>
          <w:rFonts w:asciiTheme="minorHAnsi" w:hAnsiTheme="minorHAnsi"/>
          <w:sz w:val="22"/>
          <w:szCs w:val="22"/>
        </w:rPr>
        <w:t>udent cell phones will be kept</w:t>
      </w:r>
      <w:r>
        <w:rPr>
          <w:rFonts w:asciiTheme="minorHAnsi" w:hAnsiTheme="minorHAnsi"/>
          <w:sz w:val="22"/>
          <w:szCs w:val="22"/>
        </w:rPr>
        <w:t xml:space="preserve"> in</w:t>
      </w:r>
      <w:r w:rsidR="000C5C83">
        <w:rPr>
          <w:rFonts w:asciiTheme="minorHAnsi" w:hAnsiTheme="minorHAnsi"/>
          <w:sz w:val="22"/>
          <w:szCs w:val="22"/>
        </w:rPr>
        <w:t xml:space="preserve"> the </w:t>
      </w:r>
      <w:r>
        <w:rPr>
          <w:rFonts w:asciiTheme="minorHAnsi" w:hAnsiTheme="minorHAnsi"/>
          <w:sz w:val="22"/>
          <w:szCs w:val="22"/>
        </w:rPr>
        <w:t xml:space="preserve">storage </w:t>
      </w:r>
      <w:r w:rsidR="000C5C83">
        <w:rPr>
          <w:rFonts w:asciiTheme="minorHAnsi" w:hAnsiTheme="minorHAnsi"/>
          <w:sz w:val="22"/>
          <w:szCs w:val="22"/>
        </w:rPr>
        <w:t>apparatus located at the whiteboard in the front of the room.  Each student will be assigned a numbered cell phone storage space, which will be reserved for the duration of the course.  The instructor will refer to the cell phone storage apparatus each day in order to report attendance information to the administration.   Daily cell phone procedures will take place as follows:</w:t>
      </w:r>
    </w:p>
    <w:p w14:paraId="455BB094" w14:textId="77777777" w:rsidR="000C5C83" w:rsidRDefault="000C5C83" w:rsidP="000A1768">
      <w:pPr>
        <w:rPr>
          <w:rFonts w:asciiTheme="minorHAnsi" w:hAnsiTheme="minorHAnsi"/>
          <w:sz w:val="22"/>
          <w:szCs w:val="22"/>
        </w:rPr>
      </w:pPr>
    </w:p>
    <w:p w14:paraId="456F870F"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When the tardy bell rings, each student will place cell phones in their assigned “pouch”.</w:t>
      </w:r>
    </w:p>
    <w:p w14:paraId="05E752E1"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Phones should be powered off or set to silence throughout the class period.</w:t>
      </w:r>
    </w:p>
    <w:p w14:paraId="2A515CCE" w14:textId="4F79A014" w:rsidR="00074B51" w:rsidRDefault="000C5C83"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Students may not use their </w:t>
      </w:r>
      <w:r w:rsidR="00074B51">
        <w:rPr>
          <w:rFonts w:asciiTheme="minorHAnsi" w:hAnsiTheme="minorHAnsi"/>
          <w:sz w:val="22"/>
          <w:szCs w:val="22"/>
        </w:rPr>
        <w:t xml:space="preserve">cell </w:t>
      </w:r>
      <w:r>
        <w:rPr>
          <w:rFonts w:asciiTheme="minorHAnsi" w:hAnsiTheme="minorHAnsi"/>
          <w:sz w:val="22"/>
          <w:szCs w:val="22"/>
        </w:rPr>
        <w:t>phone at any time during class.</w:t>
      </w:r>
    </w:p>
    <w:p w14:paraId="247C8D23" w14:textId="374CBA71" w:rsidR="006E32F5" w:rsidRDefault="00074B51"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Cell phones shall remain in the storage pouch until the bell rings at the end of class. </w:t>
      </w:r>
      <w:r w:rsidR="000C5C83" w:rsidRPr="00074B51">
        <w:rPr>
          <w:rFonts w:asciiTheme="minorHAnsi" w:hAnsiTheme="minorHAnsi"/>
          <w:sz w:val="22"/>
          <w:szCs w:val="22"/>
        </w:rPr>
        <w:t xml:space="preserve"> </w:t>
      </w:r>
    </w:p>
    <w:p w14:paraId="15994982" w14:textId="3F4C04AD" w:rsidR="00074B51" w:rsidRDefault="00074B51" w:rsidP="00074B51">
      <w:pPr>
        <w:rPr>
          <w:rFonts w:asciiTheme="minorHAnsi" w:hAnsiTheme="minorHAnsi"/>
          <w:sz w:val="22"/>
          <w:szCs w:val="22"/>
        </w:rPr>
      </w:pPr>
    </w:p>
    <w:p w14:paraId="625C47F2" w14:textId="09410CB9" w:rsidR="00074B51" w:rsidRDefault="00074B51" w:rsidP="00074B51">
      <w:pPr>
        <w:rPr>
          <w:rFonts w:asciiTheme="minorHAnsi" w:hAnsiTheme="minorHAnsi"/>
          <w:sz w:val="22"/>
          <w:szCs w:val="22"/>
        </w:rPr>
      </w:pPr>
    </w:p>
    <w:p w14:paraId="1F91C7B6" w14:textId="36A754EE" w:rsidR="00074B51" w:rsidRDefault="00074B51" w:rsidP="00074B51">
      <w:pPr>
        <w:rPr>
          <w:rFonts w:asciiTheme="minorHAnsi" w:hAnsiTheme="minorHAnsi"/>
          <w:sz w:val="22"/>
          <w:szCs w:val="22"/>
        </w:rPr>
      </w:pPr>
    </w:p>
    <w:p w14:paraId="4C71F0B2" w14:textId="4A2BCC62" w:rsidR="00074B51" w:rsidRDefault="00074B51" w:rsidP="00074B51">
      <w:pPr>
        <w:rPr>
          <w:rFonts w:asciiTheme="minorHAnsi" w:hAnsiTheme="minorHAnsi"/>
          <w:sz w:val="22"/>
          <w:szCs w:val="22"/>
        </w:rPr>
      </w:pPr>
    </w:p>
    <w:p w14:paraId="0D4C9EC6" w14:textId="77777777" w:rsidR="00074B51" w:rsidRPr="00074B51" w:rsidRDefault="00074B51" w:rsidP="00074B51">
      <w:pPr>
        <w:rPr>
          <w:rFonts w:asciiTheme="minorHAnsi" w:hAnsiTheme="minorHAnsi"/>
          <w:sz w:val="22"/>
          <w:szCs w:val="22"/>
        </w:rPr>
      </w:pPr>
    </w:p>
    <w:p w14:paraId="40950DE1" w14:textId="5DC31C1C" w:rsidR="0037711E" w:rsidRPr="00842B66" w:rsidRDefault="0037711E" w:rsidP="005F6B7D">
      <w:pPr>
        <w:pStyle w:val="Heading2"/>
        <w:rPr>
          <w:rFonts w:asciiTheme="minorHAnsi" w:hAnsiTheme="minorHAnsi"/>
          <w:b w:val="0"/>
          <w:bCs w:val="0"/>
          <w:i w:val="0"/>
          <w:iCs w:val="0"/>
          <w:sz w:val="22"/>
          <w:szCs w:val="22"/>
        </w:rPr>
      </w:pPr>
      <w:r w:rsidRPr="00842B66">
        <w:rPr>
          <w:rFonts w:asciiTheme="minorHAnsi" w:hAnsiTheme="minorHAnsi"/>
          <w:b w:val="0"/>
          <w:bCs w:val="0"/>
          <w:i w:val="0"/>
          <w:iCs w:val="0"/>
          <w:noProof/>
          <w:sz w:val="22"/>
          <w:szCs w:val="22"/>
        </w:rPr>
        <w:lastRenderedPageBreak/>
        <w:drawing>
          <wp:inline distT="0" distB="0" distL="0" distR="0" wp14:anchorId="211A50BD" wp14:editId="3D3A8213">
            <wp:extent cx="1792946" cy="900076"/>
            <wp:effectExtent l="0" t="0" r="10795" b="0"/>
            <wp:docPr id="1" name="Picture 1" descr="USATest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Testpr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210" cy="926313"/>
                    </a:xfrm>
                    <a:prstGeom prst="rect">
                      <a:avLst/>
                    </a:prstGeom>
                    <a:noFill/>
                    <a:ln>
                      <a:noFill/>
                    </a:ln>
                  </pic:spPr>
                </pic:pic>
              </a:graphicData>
            </a:graphic>
          </wp:inline>
        </w:drawing>
      </w:r>
    </w:p>
    <w:p w14:paraId="7B451A47" w14:textId="464A5595" w:rsidR="005F6B7D" w:rsidRPr="00842B66" w:rsidRDefault="005F6B7D" w:rsidP="005F6B7D">
      <w:pPr>
        <w:pStyle w:val="NormalWeb"/>
        <w:rPr>
          <w:rFonts w:asciiTheme="minorHAnsi" w:hAnsiTheme="minorHAnsi"/>
          <w:sz w:val="22"/>
          <w:szCs w:val="22"/>
        </w:rPr>
      </w:pPr>
      <w:r w:rsidRPr="00842B66">
        <w:rPr>
          <w:rFonts w:asciiTheme="minorHAnsi" w:hAnsiTheme="minorHAnsi"/>
          <w:sz w:val="22"/>
          <w:szCs w:val="22"/>
        </w:rPr>
        <w:t xml:space="preserve">Chattahoochee High School has purchased the leading online review website, USA </w:t>
      </w:r>
      <w:proofErr w:type="spellStart"/>
      <w:r w:rsidRPr="00842B66">
        <w:rPr>
          <w:rFonts w:asciiTheme="minorHAnsi" w:hAnsiTheme="minorHAnsi"/>
          <w:sz w:val="22"/>
          <w:szCs w:val="22"/>
        </w:rPr>
        <w:t>Testprep</w:t>
      </w:r>
      <w:proofErr w:type="spellEnd"/>
      <w:r w:rsidRPr="00842B66">
        <w:rPr>
          <w:rFonts w:asciiTheme="minorHAnsi" w:hAnsiTheme="minorHAnsi"/>
          <w:sz w:val="22"/>
          <w:szCs w:val="22"/>
        </w:rPr>
        <w:t xml:space="preserve">, to help </w:t>
      </w:r>
      <w:r w:rsidR="004819D1">
        <w:rPr>
          <w:rFonts w:asciiTheme="minorHAnsi" w:hAnsiTheme="minorHAnsi"/>
          <w:sz w:val="22"/>
          <w:szCs w:val="22"/>
        </w:rPr>
        <w:t>prepare for the Economics EOC Test</w:t>
      </w:r>
      <w:r w:rsidRPr="00842B66">
        <w:rPr>
          <w:rFonts w:asciiTheme="minorHAnsi" w:hAnsiTheme="minorHAnsi"/>
          <w:sz w:val="22"/>
          <w:szCs w:val="22"/>
        </w:rPr>
        <w:t>. The s</w:t>
      </w:r>
      <w:r w:rsidR="004819D1">
        <w:rPr>
          <w:rFonts w:asciiTheme="minorHAnsi" w:hAnsiTheme="minorHAnsi"/>
          <w:sz w:val="22"/>
          <w:szCs w:val="22"/>
        </w:rPr>
        <w:t>chool's subscription allows you</w:t>
      </w:r>
      <w:r w:rsidRPr="00842B66">
        <w:rPr>
          <w:rFonts w:asciiTheme="minorHAnsi" w:hAnsiTheme="minorHAnsi"/>
          <w:sz w:val="22"/>
          <w:szCs w:val="22"/>
        </w:rPr>
        <w:t xml:space="preserve"> to review for the Georgia High School EOC at school, home, or any location with internet access. The site </w:t>
      </w:r>
      <w:proofErr w:type="gramStart"/>
      <w:r w:rsidRPr="00842B66">
        <w:rPr>
          <w:rFonts w:asciiTheme="minorHAnsi" w:hAnsiTheme="minorHAnsi"/>
          <w:sz w:val="22"/>
          <w:szCs w:val="22"/>
        </w:rPr>
        <w:t>is operational at all times</w:t>
      </w:r>
      <w:proofErr w:type="gramEnd"/>
      <w:r w:rsidRPr="00842B66">
        <w:rPr>
          <w:rFonts w:asciiTheme="minorHAnsi" w:hAnsiTheme="minorHAnsi"/>
          <w:sz w:val="22"/>
          <w:szCs w:val="22"/>
        </w:rPr>
        <w:t>.</w:t>
      </w:r>
    </w:p>
    <w:p w14:paraId="250E1805" w14:textId="37DC75DB" w:rsidR="005F6B7D" w:rsidRPr="00842B66" w:rsidRDefault="0037711E" w:rsidP="005F6B7D">
      <w:pPr>
        <w:pStyle w:val="NormalWeb"/>
        <w:rPr>
          <w:rFonts w:asciiTheme="minorHAnsi" w:hAnsiTheme="minorHAnsi"/>
          <w:sz w:val="22"/>
          <w:szCs w:val="22"/>
          <w:u w:val="single"/>
        </w:rPr>
      </w:pPr>
      <w:r w:rsidRPr="00842B66">
        <w:rPr>
          <w:rStyle w:val="Strong"/>
          <w:rFonts w:asciiTheme="minorHAnsi" w:hAnsiTheme="minorHAnsi"/>
          <w:bCs w:val="0"/>
          <w:sz w:val="22"/>
          <w:szCs w:val="22"/>
          <w:u w:val="single"/>
        </w:rPr>
        <w:t>USA Test Prep Instructions</w:t>
      </w:r>
      <w:r w:rsidR="005F6B7D" w:rsidRPr="00842B66">
        <w:rPr>
          <w:rStyle w:val="Strong"/>
          <w:rFonts w:asciiTheme="minorHAnsi" w:hAnsiTheme="minorHAnsi"/>
          <w:bCs w:val="0"/>
          <w:sz w:val="22"/>
          <w:szCs w:val="22"/>
          <w:u w:val="single"/>
        </w:rPr>
        <w:t>:</w:t>
      </w:r>
    </w:p>
    <w:p w14:paraId="28BC45F8"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Go to www.usatestprep.com </w:t>
      </w:r>
    </w:p>
    <w:p w14:paraId="2A8B625E" w14:textId="307D6D26" w:rsidR="0037711E"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At the top right corner, select "Member Login" and use the following information to create a student profile</w:t>
      </w:r>
      <w:r w:rsidR="0037711E" w:rsidRPr="00842B66">
        <w:rPr>
          <w:rFonts w:asciiTheme="minorHAnsi" w:hAnsiTheme="minorHAnsi"/>
          <w:color w:val="454545"/>
          <w:sz w:val="22"/>
          <w:szCs w:val="22"/>
        </w:rPr>
        <w:t>.</w:t>
      </w:r>
    </w:p>
    <w:p w14:paraId="59D4FFE0" w14:textId="2C614EB0" w:rsidR="005F6B7D" w:rsidRPr="00842B66" w:rsidRDefault="001B59EE" w:rsidP="0037711E">
      <w:pPr>
        <w:spacing w:before="100" w:beforeAutospacing="1" w:after="100" w:afterAutospacing="1" w:line="270" w:lineRule="atLeast"/>
        <w:ind w:left="360"/>
        <w:rPr>
          <w:rFonts w:asciiTheme="minorHAnsi" w:hAnsiTheme="minorHAnsi"/>
          <w:color w:val="454545"/>
          <w:sz w:val="22"/>
          <w:szCs w:val="22"/>
        </w:rPr>
      </w:pPr>
      <w:r>
        <w:rPr>
          <w:rFonts w:asciiTheme="minorHAnsi" w:hAnsiTheme="minorHAnsi"/>
          <w:color w:val="454545"/>
          <w:sz w:val="22"/>
          <w:szCs w:val="22"/>
        </w:rPr>
        <w:tab/>
      </w:r>
      <w:r w:rsidR="005F6B7D" w:rsidRPr="00842B66">
        <w:rPr>
          <w:rFonts w:asciiTheme="minorHAnsi" w:hAnsiTheme="minorHAnsi"/>
          <w:color w:val="454545"/>
          <w:sz w:val="22"/>
          <w:szCs w:val="22"/>
        </w:rPr>
        <w:t xml:space="preserve">School ID: </w:t>
      </w:r>
      <w:r w:rsidR="0037711E" w:rsidRPr="00842B66">
        <w:rPr>
          <w:rFonts w:asciiTheme="minorHAnsi" w:hAnsiTheme="minorHAnsi"/>
          <w:color w:val="454545"/>
          <w:sz w:val="22"/>
          <w:szCs w:val="22"/>
        </w:rPr>
        <w:tab/>
      </w:r>
      <w:r w:rsidR="0037711E" w:rsidRPr="00842B66">
        <w:rPr>
          <w:rFonts w:asciiTheme="minorHAnsi" w:hAnsiTheme="minorHAnsi"/>
          <w:color w:val="454545"/>
          <w:sz w:val="22"/>
          <w:szCs w:val="22"/>
        </w:rPr>
        <w:tab/>
      </w:r>
      <w:proofErr w:type="spellStart"/>
      <w:r w:rsidR="005F6B7D" w:rsidRPr="00842B66">
        <w:rPr>
          <w:rFonts w:asciiTheme="minorHAnsi" w:hAnsiTheme="minorHAnsi"/>
          <w:color w:val="454545"/>
          <w:sz w:val="22"/>
          <w:szCs w:val="22"/>
        </w:rPr>
        <w:t>chattahoochee</w:t>
      </w:r>
      <w:proofErr w:type="spellEnd"/>
      <w:r w:rsidR="005F6B7D" w:rsidRPr="00842B66">
        <w:rPr>
          <w:rFonts w:asciiTheme="minorHAnsi" w:hAnsiTheme="minorHAnsi"/>
          <w:color w:val="454545"/>
          <w:sz w:val="22"/>
          <w:szCs w:val="22"/>
        </w:rPr>
        <w:br/>
      </w:r>
      <w:r>
        <w:rPr>
          <w:rFonts w:asciiTheme="minorHAnsi" w:hAnsiTheme="minorHAnsi"/>
          <w:color w:val="454545"/>
          <w:sz w:val="22"/>
          <w:szCs w:val="22"/>
        </w:rPr>
        <w:tab/>
      </w:r>
      <w:r w:rsidR="005F6B7D" w:rsidRPr="00842B66">
        <w:rPr>
          <w:rFonts w:asciiTheme="minorHAnsi" w:hAnsiTheme="minorHAnsi"/>
          <w:color w:val="454545"/>
          <w:sz w:val="22"/>
          <w:szCs w:val="22"/>
        </w:rPr>
        <w:t xml:space="preserve">Activation Code: </w:t>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 xml:space="preserve">newton98 </w:t>
      </w:r>
    </w:p>
    <w:p w14:paraId="5B692AD6"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Login to the site using your newly created student login </w:t>
      </w:r>
    </w:p>
    <w:p w14:paraId="65EA534A" w14:textId="5B6619E2" w:rsidR="005F6B7D"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Once logged in, click on the "Getting Started" button </w:t>
      </w:r>
      <w:r w:rsidR="0037711E" w:rsidRPr="00842B66">
        <w:rPr>
          <w:rFonts w:asciiTheme="minorHAnsi" w:hAnsiTheme="minorHAnsi"/>
          <w:color w:val="454545"/>
          <w:sz w:val="22"/>
          <w:szCs w:val="22"/>
        </w:rPr>
        <w:t xml:space="preserve">on </w:t>
      </w:r>
      <w:r w:rsidRPr="00842B66">
        <w:rPr>
          <w:rFonts w:asciiTheme="minorHAnsi" w:hAnsiTheme="minorHAnsi"/>
          <w:color w:val="454545"/>
          <w:sz w:val="22"/>
          <w:szCs w:val="22"/>
        </w:rPr>
        <w:t xml:space="preserve">your home page </w:t>
      </w:r>
    </w:p>
    <w:p w14:paraId="76FBDE3F" w14:textId="378A0D59" w:rsidR="00EC2847" w:rsidRDefault="00EC2847" w:rsidP="00EC2847">
      <w:pPr>
        <w:spacing w:before="100" w:beforeAutospacing="1" w:after="100" w:afterAutospacing="1" w:line="270" w:lineRule="atLeast"/>
        <w:rPr>
          <w:rFonts w:asciiTheme="minorHAnsi" w:hAnsiTheme="minorHAnsi"/>
          <w:color w:val="454545"/>
          <w:sz w:val="22"/>
          <w:szCs w:val="22"/>
        </w:rPr>
      </w:pPr>
    </w:p>
    <w:p w14:paraId="462EEFEA" w14:textId="11B6C305" w:rsidR="00EC2847" w:rsidRDefault="00EC2847" w:rsidP="00EC2847">
      <w:pPr>
        <w:spacing w:before="100" w:beforeAutospacing="1" w:after="100" w:afterAutospacing="1" w:line="270" w:lineRule="atLeast"/>
        <w:rPr>
          <w:rFonts w:asciiTheme="minorHAnsi" w:hAnsiTheme="minorHAnsi"/>
          <w:color w:val="454545"/>
          <w:sz w:val="22"/>
          <w:szCs w:val="22"/>
        </w:rPr>
      </w:pPr>
    </w:p>
    <w:p w14:paraId="2B645695" w14:textId="435A5BB5" w:rsidR="00EC2847" w:rsidRDefault="00EC2847" w:rsidP="00EC2847">
      <w:pPr>
        <w:spacing w:before="100" w:beforeAutospacing="1" w:after="100" w:afterAutospacing="1" w:line="270" w:lineRule="atLeast"/>
        <w:rPr>
          <w:rFonts w:asciiTheme="minorHAnsi" w:hAnsiTheme="minorHAnsi"/>
          <w:color w:val="454545"/>
          <w:sz w:val="22"/>
          <w:szCs w:val="22"/>
        </w:rPr>
      </w:pPr>
    </w:p>
    <w:p w14:paraId="7C7D16D3" w14:textId="65E1A851" w:rsidR="00EC2847" w:rsidRDefault="00EC2847" w:rsidP="00EC2847">
      <w:pPr>
        <w:spacing w:before="100" w:beforeAutospacing="1" w:after="100" w:afterAutospacing="1" w:line="270" w:lineRule="atLeast"/>
        <w:rPr>
          <w:rFonts w:asciiTheme="minorHAnsi" w:hAnsiTheme="minorHAnsi"/>
          <w:color w:val="454545"/>
          <w:sz w:val="22"/>
          <w:szCs w:val="22"/>
        </w:rPr>
      </w:pPr>
    </w:p>
    <w:p w14:paraId="5BEB6F82"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12C308A0"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178499C3"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34C61999"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1EE6DE6D"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1ADD006C" w14:textId="77777777" w:rsidR="000D385B" w:rsidRDefault="000D385B" w:rsidP="00EC2847">
      <w:pPr>
        <w:spacing w:before="100" w:beforeAutospacing="1" w:after="100" w:afterAutospacing="1" w:line="270" w:lineRule="atLeast"/>
        <w:rPr>
          <w:rFonts w:asciiTheme="minorHAnsi" w:hAnsiTheme="minorHAnsi"/>
          <w:b/>
          <w:color w:val="454545"/>
          <w:sz w:val="22"/>
          <w:szCs w:val="22"/>
        </w:rPr>
      </w:pPr>
    </w:p>
    <w:p w14:paraId="4150B780" w14:textId="19EFAD6D" w:rsidR="00EC2847" w:rsidRPr="00EC2847" w:rsidRDefault="00EC2847" w:rsidP="00EC2847">
      <w:pPr>
        <w:spacing w:before="100" w:beforeAutospacing="1" w:after="100" w:afterAutospacing="1" w:line="270" w:lineRule="atLeast"/>
        <w:rPr>
          <w:rFonts w:asciiTheme="minorHAnsi" w:hAnsiTheme="minorHAnsi"/>
          <w:b/>
          <w:color w:val="454545"/>
          <w:sz w:val="22"/>
          <w:szCs w:val="22"/>
        </w:rPr>
      </w:pPr>
      <w:r w:rsidRPr="00EC2847">
        <w:rPr>
          <w:rFonts w:asciiTheme="minorHAnsi" w:hAnsiTheme="minorHAnsi"/>
          <w:b/>
          <w:color w:val="454545"/>
          <w:sz w:val="22"/>
          <w:szCs w:val="22"/>
        </w:rPr>
        <w:t>Grade Recovery Contract</w:t>
      </w:r>
    </w:p>
    <w:p w14:paraId="212D9DD9" w14:textId="0BB7C6B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Name: ____________________________________</w:t>
      </w:r>
      <w:r>
        <w:rPr>
          <w:rFonts w:asciiTheme="minorHAnsi" w:hAnsiTheme="minorHAnsi"/>
          <w:color w:val="454545"/>
          <w:sz w:val="22"/>
          <w:szCs w:val="22"/>
        </w:rPr>
        <w:t xml:space="preserve">______________    </w:t>
      </w:r>
      <w:r w:rsidRPr="00EC2847">
        <w:rPr>
          <w:rFonts w:asciiTheme="minorHAnsi" w:hAnsiTheme="minorHAnsi"/>
          <w:color w:val="454545"/>
          <w:sz w:val="22"/>
          <w:szCs w:val="22"/>
        </w:rPr>
        <w:t xml:space="preserve"> Date: _________</w:t>
      </w:r>
      <w:r>
        <w:rPr>
          <w:rFonts w:asciiTheme="minorHAnsi" w:hAnsiTheme="minorHAnsi"/>
          <w:color w:val="454545"/>
          <w:sz w:val="22"/>
          <w:szCs w:val="22"/>
        </w:rPr>
        <w:t>______</w:t>
      </w:r>
    </w:p>
    <w:p w14:paraId="57EE87F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9FA7B81" w14:textId="72CA5A13"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lastRenderedPageBreak/>
        <w:t xml:space="preserve">Course:  ______________________   </w:t>
      </w:r>
      <w:r>
        <w:rPr>
          <w:rFonts w:asciiTheme="minorHAnsi" w:hAnsiTheme="minorHAnsi"/>
          <w:color w:val="454545"/>
          <w:sz w:val="22"/>
          <w:szCs w:val="22"/>
        </w:rPr>
        <w:t xml:space="preserve">Teacher: _________________________    Class </w:t>
      </w:r>
      <w:r w:rsidRPr="00EC2847">
        <w:rPr>
          <w:rFonts w:asciiTheme="minorHAnsi" w:hAnsiTheme="minorHAnsi"/>
          <w:color w:val="454545"/>
          <w:sz w:val="22"/>
          <w:szCs w:val="22"/>
        </w:rPr>
        <w:t>Period: _________</w:t>
      </w:r>
    </w:p>
    <w:p w14:paraId="340F00FB" w14:textId="77777777" w:rsidR="00C909EB" w:rsidRPr="00EC2847" w:rsidRDefault="00C909EB" w:rsidP="00EC2847">
      <w:pPr>
        <w:spacing w:before="100" w:beforeAutospacing="1" w:after="100" w:afterAutospacing="1" w:line="270" w:lineRule="atLeast"/>
        <w:rPr>
          <w:rFonts w:asciiTheme="minorHAnsi" w:hAnsiTheme="minorHAnsi"/>
          <w:color w:val="454545"/>
          <w:sz w:val="22"/>
          <w:szCs w:val="22"/>
        </w:rPr>
      </w:pPr>
    </w:p>
    <w:tbl>
      <w:tblPr>
        <w:tblStyle w:val="TableGrid"/>
        <w:tblW w:w="0" w:type="auto"/>
        <w:tblLook w:val="04A0" w:firstRow="1" w:lastRow="0" w:firstColumn="1" w:lastColumn="0" w:noHBand="0" w:noVBand="1"/>
      </w:tblPr>
      <w:tblGrid>
        <w:gridCol w:w="4349"/>
        <w:gridCol w:w="5001"/>
      </w:tblGrid>
      <w:tr w:rsidR="00EC2847" w:rsidRPr="00EC2847" w14:paraId="554F7E13" w14:textId="77777777" w:rsidTr="00C909EB">
        <w:tc>
          <w:tcPr>
            <w:tcW w:w="4765" w:type="dxa"/>
          </w:tcPr>
          <w:p w14:paraId="1960F7E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782428CD" w14:textId="42E4F72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Name of Major Assessment </w:t>
            </w:r>
          </w:p>
        </w:tc>
        <w:tc>
          <w:tcPr>
            <w:tcW w:w="5665" w:type="dxa"/>
          </w:tcPr>
          <w:p w14:paraId="1E3E40F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156BAD58" w14:textId="77777777" w:rsidTr="00C909EB">
        <w:tc>
          <w:tcPr>
            <w:tcW w:w="4765" w:type="dxa"/>
          </w:tcPr>
          <w:p w14:paraId="0ACAE9C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5FA51AE" w14:textId="390B8A71"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Date Major Assessment grade </w:t>
            </w:r>
            <w:proofErr w:type="gramStart"/>
            <w:r w:rsidRPr="00EC2847">
              <w:rPr>
                <w:rFonts w:asciiTheme="minorHAnsi" w:hAnsiTheme="minorHAnsi"/>
                <w:color w:val="454545"/>
                <w:sz w:val="22"/>
                <w:szCs w:val="22"/>
              </w:rPr>
              <w:t>was  posted</w:t>
            </w:r>
            <w:proofErr w:type="gramEnd"/>
            <w:r w:rsidRPr="00EC2847">
              <w:rPr>
                <w:rFonts w:asciiTheme="minorHAnsi" w:hAnsiTheme="minorHAnsi"/>
                <w:color w:val="454545"/>
                <w:sz w:val="22"/>
                <w:szCs w:val="22"/>
              </w:rPr>
              <w:t xml:space="preserve"> </w:t>
            </w:r>
          </w:p>
        </w:tc>
        <w:tc>
          <w:tcPr>
            <w:tcW w:w="5665" w:type="dxa"/>
          </w:tcPr>
          <w:p w14:paraId="5F0E2CAA" w14:textId="21F46D23"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DD45272"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1CCA40E" w14:textId="77777777" w:rsidTr="00C909EB">
        <w:tc>
          <w:tcPr>
            <w:tcW w:w="4765" w:type="dxa"/>
          </w:tcPr>
          <w:p w14:paraId="5EE5B8D9"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1A2FD1A2" w14:textId="5C8D198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Grade on the Major Assessment</w:t>
            </w:r>
          </w:p>
        </w:tc>
        <w:tc>
          <w:tcPr>
            <w:tcW w:w="5665" w:type="dxa"/>
          </w:tcPr>
          <w:p w14:paraId="3789F01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20E60411" w14:textId="77777777" w:rsidTr="00C909EB">
        <w:tc>
          <w:tcPr>
            <w:tcW w:w="4765" w:type="dxa"/>
          </w:tcPr>
          <w:p w14:paraId="62BE970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44B507F7"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2CFFB2B" w14:textId="01BAA6F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Remediation activities</w:t>
            </w:r>
          </w:p>
        </w:tc>
        <w:tc>
          <w:tcPr>
            <w:tcW w:w="5665" w:type="dxa"/>
          </w:tcPr>
          <w:p w14:paraId="5FE3907D"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2AEC8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5DAC8B2E" w14:textId="50935EC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F643A7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03244133"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6A93960" w14:textId="77777777" w:rsidTr="00C909EB">
        <w:tc>
          <w:tcPr>
            <w:tcW w:w="4765" w:type="dxa"/>
          </w:tcPr>
          <w:p w14:paraId="3336BF0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443DAC" w14:textId="1AB9F632"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Due date for remediation activities</w:t>
            </w:r>
          </w:p>
        </w:tc>
        <w:tc>
          <w:tcPr>
            <w:tcW w:w="5665" w:type="dxa"/>
          </w:tcPr>
          <w:p w14:paraId="2CFED11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50D81149" w14:textId="77777777" w:rsidTr="00C909EB">
        <w:tc>
          <w:tcPr>
            <w:tcW w:w="4765" w:type="dxa"/>
          </w:tcPr>
          <w:p w14:paraId="650AEAA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ED9974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Type of recovery assignment</w:t>
            </w:r>
          </w:p>
          <w:p w14:paraId="2C8E8ED6"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c>
          <w:tcPr>
            <w:tcW w:w="5665" w:type="dxa"/>
          </w:tcPr>
          <w:p w14:paraId="740A7930"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CB95D3D" w14:textId="77777777" w:rsidTr="00C909EB">
        <w:tc>
          <w:tcPr>
            <w:tcW w:w="4765" w:type="dxa"/>
          </w:tcPr>
          <w:p w14:paraId="5248B51A"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0259A6CD" w14:textId="0120617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Date of recovery assignment</w:t>
            </w:r>
          </w:p>
        </w:tc>
        <w:tc>
          <w:tcPr>
            <w:tcW w:w="5665" w:type="dxa"/>
          </w:tcPr>
          <w:p w14:paraId="4460B2D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bl>
    <w:p w14:paraId="7E3ABF0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031E91B" w14:textId="40A771E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Signature: ______________________________________    Date: _________________</w:t>
      </w:r>
    </w:p>
    <w:p w14:paraId="410568D1" w14:textId="23B0ED8D"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Teacher Approval: _______________________________________     Date: ________________</w:t>
      </w:r>
    </w:p>
    <w:p w14:paraId="380E4288" w14:textId="77777777" w:rsidR="005E6A85" w:rsidRDefault="005E6A85" w:rsidP="007C1533">
      <w:pPr>
        <w:spacing w:before="100" w:beforeAutospacing="1" w:after="100" w:afterAutospacing="1" w:line="270" w:lineRule="atLeast"/>
        <w:rPr>
          <w:rFonts w:asciiTheme="minorHAnsi" w:hAnsiTheme="minorHAnsi"/>
          <w:b/>
          <w:color w:val="454545"/>
          <w:sz w:val="22"/>
          <w:szCs w:val="22"/>
        </w:rPr>
      </w:pPr>
    </w:p>
    <w:p w14:paraId="2CA885A1" w14:textId="77777777" w:rsidR="005E6A85" w:rsidRDefault="005E6A85" w:rsidP="007C1533">
      <w:pPr>
        <w:spacing w:before="100" w:beforeAutospacing="1" w:after="100" w:afterAutospacing="1" w:line="270" w:lineRule="atLeast"/>
        <w:rPr>
          <w:rFonts w:asciiTheme="minorHAnsi" w:hAnsiTheme="minorHAnsi"/>
          <w:b/>
          <w:color w:val="454545"/>
          <w:sz w:val="22"/>
          <w:szCs w:val="22"/>
        </w:rPr>
      </w:pPr>
    </w:p>
    <w:p w14:paraId="28767A97" w14:textId="77777777" w:rsidR="005E6A85" w:rsidRDefault="005E6A85" w:rsidP="007C1533">
      <w:pPr>
        <w:spacing w:before="100" w:beforeAutospacing="1" w:after="100" w:afterAutospacing="1" w:line="270" w:lineRule="atLeast"/>
        <w:rPr>
          <w:rFonts w:asciiTheme="minorHAnsi" w:hAnsiTheme="minorHAnsi"/>
          <w:b/>
          <w:color w:val="454545"/>
          <w:sz w:val="22"/>
          <w:szCs w:val="22"/>
        </w:rPr>
      </w:pPr>
    </w:p>
    <w:p w14:paraId="4535F6B0" w14:textId="581B4016" w:rsidR="007C1533" w:rsidRPr="007C1533" w:rsidRDefault="007C1533" w:rsidP="007C1533">
      <w:pPr>
        <w:spacing w:before="100" w:beforeAutospacing="1" w:after="100" w:afterAutospacing="1" w:line="270" w:lineRule="atLeast"/>
        <w:rPr>
          <w:rFonts w:asciiTheme="minorHAnsi" w:hAnsiTheme="minorHAnsi"/>
          <w:b/>
          <w:color w:val="454545"/>
          <w:sz w:val="22"/>
          <w:szCs w:val="22"/>
        </w:rPr>
      </w:pPr>
      <w:r w:rsidRPr="007C1533">
        <w:rPr>
          <w:rFonts w:asciiTheme="minorHAnsi" w:hAnsiTheme="minorHAnsi"/>
          <w:b/>
          <w:color w:val="454545"/>
          <w:sz w:val="22"/>
          <w:szCs w:val="22"/>
        </w:rPr>
        <w:lastRenderedPageBreak/>
        <w:t>Change of Test Date Form</w:t>
      </w:r>
    </w:p>
    <w:p w14:paraId="013BB1B9" w14:textId="078B5B5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This form must be submitted at least 2 school days before the scheduled test date.  You will be notified no later than the day before the test if you have been approved.  If you do not receive approval, you will be required to take the test on the assigned day.</w:t>
      </w:r>
    </w:p>
    <w:p w14:paraId="0EE83D17" w14:textId="5398E2DC"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Name: __________________________________________________</w:t>
      </w:r>
      <w:proofErr w:type="gramStart"/>
      <w:r w:rsidRPr="007C1533">
        <w:rPr>
          <w:rFonts w:asciiTheme="minorHAnsi" w:hAnsiTheme="minorHAnsi"/>
          <w:color w:val="454545"/>
          <w:sz w:val="22"/>
          <w:szCs w:val="22"/>
        </w:rPr>
        <w:t>_  Period</w:t>
      </w:r>
      <w:proofErr w:type="gramEnd"/>
      <w:r w:rsidRPr="007C1533">
        <w:rPr>
          <w:rFonts w:asciiTheme="minorHAnsi" w:hAnsiTheme="minorHAnsi"/>
          <w:color w:val="454545"/>
          <w:sz w:val="22"/>
          <w:szCs w:val="22"/>
        </w:rPr>
        <w:t>: __________</w:t>
      </w:r>
    </w:p>
    <w:p w14:paraId="034D8305" w14:textId="6A562B6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course that you are requesting a different test date: _________________________________</w:t>
      </w:r>
    </w:p>
    <w:p w14:paraId="7ABCC6A5" w14:textId="34DF2DA8"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unit/test that you are requesting a different test date: _______________________________</w:t>
      </w:r>
    </w:p>
    <w:p w14:paraId="371D9A22" w14:textId="7B356259"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Date and day of week that test is scheduled for __________________</w:t>
      </w:r>
      <w:r>
        <w:rPr>
          <w:rFonts w:asciiTheme="minorHAnsi" w:hAnsiTheme="minorHAnsi"/>
          <w:color w:val="454545"/>
          <w:sz w:val="22"/>
          <w:szCs w:val="22"/>
        </w:rPr>
        <w:t>________    __________________</w:t>
      </w:r>
    </w:p>
    <w:p w14:paraId="3CD40FF3" w14:textId="77777777" w:rsid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t xml:space="preserve">             (date)</w:t>
      </w:r>
      <w:r w:rsidRPr="007C1533">
        <w:rPr>
          <w:rFonts w:asciiTheme="minorHAnsi" w:hAnsiTheme="minorHAnsi"/>
          <w:color w:val="454545"/>
          <w:sz w:val="22"/>
          <w:szCs w:val="22"/>
        </w:rPr>
        <w:tab/>
        <w:t xml:space="preserve">                       </w:t>
      </w:r>
      <w:proofErr w:type="gramStart"/>
      <w:r w:rsidRPr="007C1533">
        <w:rPr>
          <w:rFonts w:asciiTheme="minorHAnsi" w:hAnsiTheme="minorHAnsi"/>
          <w:color w:val="454545"/>
          <w:sz w:val="22"/>
          <w:szCs w:val="22"/>
        </w:rPr>
        <w:t xml:space="preserve">   (</w:t>
      </w:r>
      <w:proofErr w:type="gramEnd"/>
      <w:r w:rsidRPr="007C1533">
        <w:rPr>
          <w:rFonts w:asciiTheme="minorHAnsi" w:hAnsiTheme="minorHAnsi"/>
          <w:color w:val="454545"/>
          <w:sz w:val="22"/>
          <w:szCs w:val="22"/>
        </w:rPr>
        <w:t>day of week)</w:t>
      </w:r>
    </w:p>
    <w:p w14:paraId="206C895F" w14:textId="361E2090"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p>
    <w:tbl>
      <w:tblPr>
        <w:tblStyle w:val="TableGrid"/>
        <w:tblW w:w="5000" w:type="pct"/>
        <w:tblLook w:val="04A0" w:firstRow="1" w:lastRow="0" w:firstColumn="1" w:lastColumn="0" w:noHBand="0" w:noVBand="1"/>
      </w:tblPr>
      <w:tblGrid>
        <w:gridCol w:w="3362"/>
        <w:gridCol w:w="2994"/>
        <w:gridCol w:w="2994"/>
      </w:tblGrid>
      <w:tr w:rsidR="007C1533" w:rsidRPr="007C1533" w14:paraId="156726FA" w14:textId="77777777" w:rsidTr="000C0A3B">
        <w:tc>
          <w:tcPr>
            <w:tcW w:w="1798" w:type="pct"/>
          </w:tcPr>
          <w:p w14:paraId="7EDED66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tcPr>
          <w:p w14:paraId="45D425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c>
          <w:tcPr>
            <w:tcW w:w="1601" w:type="pct"/>
          </w:tcPr>
          <w:p w14:paraId="76BEEBC0"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r>
      <w:tr w:rsidR="007C1533" w:rsidRPr="007C1533" w14:paraId="4B76FD45" w14:textId="77777777" w:rsidTr="000C0A3B">
        <w:trPr>
          <w:trHeight w:val="720"/>
        </w:trPr>
        <w:tc>
          <w:tcPr>
            <w:tcW w:w="1798" w:type="pct"/>
            <w:vAlign w:val="center"/>
          </w:tcPr>
          <w:p w14:paraId="314F12F9"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Course</w:t>
            </w:r>
          </w:p>
        </w:tc>
        <w:tc>
          <w:tcPr>
            <w:tcW w:w="1601" w:type="pct"/>
            <w:vAlign w:val="center"/>
          </w:tcPr>
          <w:p w14:paraId="41979F3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70C4DD9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77D67843" w14:textId="77777777" w:rsidTr="000C0A3B">
        <w:trPr>
          <w:trHeight w:val="720"/>
        </w:trPr>
        <w:tc>
          <w:tcPr>
            <w:tcW w:w="1798" w:type="pct"/>
            <w:vAlign w:val="center"/>
          </w:tcPr>
          <w:p w14:paraId="2EDF181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w:t>
            </w:r>
          </w:p>
        </w:tc>
        <w:tc>
          <w:tcPr>
            <w:tcW w:w="1601" w:type="pct"/>
            <w:vAlign w:val="center"/>
          </w:tcPr>
          <w:p w14:paraId="3FACAE0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E9E3EA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0C0CF90C" w14:textId="77777777" w:rsidTr="000C0A3B">
        <w:trPr>
          <w:trHeight w:val="720"/>
        </w:trPr>
        <w:tc>
          <w:tcPr>
            <w:tcW w:w="1798" w:type="pct"/>
            <w:vAlign w:val="center"/>
          </w:tcPr>
          <w:p w14:paraId="79D09C3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Period</w:t>
            </w:r>
          </w:p>
        </w:tc>
        <w:tc>
          <w:tcPr>
            <w:tcW w:w="1601" w:type="pct"/>
            <w:vAlign w:val="center"/>
          </w:tcPr>
          <w:p w14:paraId="53070B1B"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041EC24"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bl>
    <w:p w14:paraId="68BAFE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68B9B71E" w14:textId="5B53E46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Your scheduled test will be resche</w:t>
      </w:r>
      <w:r>
        <w:rPr>
          <w:rFonts w:asciiTheme="minorHAnsi" w:hAnsiTheme="minorHAnsi"/>
          <w:color w:val="454545"/>
          <w:sz w:val="22"/>
          <w:szCs w:val="22"/>
        </w:rPr>
        <w:t>duled for*: ______________</w:t>
      </w:r>
      <w:proofErr w:type="gramStart"/>
      <w:r>
        <w:rPr>
          <w:rFonts w:asciiTheme="minorHAnsi" w:hAnsiTheme="minorHAnsi"/>
          <w:color w:val="454545"/>
          <w:sz w:val="22"/>
          <w:szCs w:val="22"/>
        </w:rPr>
        <w:t>_</w:t>
      </w:r>
      <w:r w:rsidRPr="007C1533">
        <w:rPr>
          <w:rFonts w:asciiTheme="minorHAnsi" w:hAnsiTheme="minorHAnsi"/>
          <w:color w:val="454545"/>
          <w:sz w:val="22"/>
          <w:szCs w:val="22"/>
        </w:rPr>
        <w:t xml:space="preserve">  at</w:t>
      </w:r>
      <w:proofErr w:type="gramEnd"/>
      <w:r w:rsidRPr="007C1533">
        <w:rPr>
          <w:rFonts w:asciiTheme="minorHAnsi" w:hAnsiTheme="minorHAnsi"/>
          <w:color w:val="454545"/>
          <w:sz w:val="22"/>
          <w:szCs w:val="22"/>
        </w:rPr>
        <w:t xml:space="preserve"> ___</w:t>
      </w:r>
      <w:r>
        <w:rPr>
          <w:rFonts w:asciiTheme="minorHAnsi" w:hAnsiTheme="minorHAnsi"/>
          <w:color w:val="454545"/>
          <w:sz w:val="22"/>
          <w:szCs w:val="22"/>
        </w:rPr>
        <w:t>____________ in ____________</w:t>
      </w:r>
    </w:p>
    <w:p w14:paraId="37B2E51F" w14:textId="79CF5050" w:rsidR="007C1533" w:rsidRPr="007C1533" w:rsidRDefault="007C1533" w:rsidP="007C1533">
      <w:pPr>
        <w:spacing w:line="270" w:lineRule="atLeast"/>
        <w:rPr>
          <w:rFonts w:asciiTheme="minorHAnsi" w:hAnsiTheme="minorHAnsi"/>
          <w:color w:val="454545"/>
          <w:sz w:val="22"/>
          <w:szCs w:val="22"/>
        </w:rPr>
      </w:pP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sidRPr="007C1533">
        <w:rPr>
          <w:rFonts w:asciiTheme="minorHAnsi" w:hAnsiTheme="minorHAnsi"/>
          <w:color w:val="454545"/>
          <w:sz w:val="22"/>
          <w:szCs w:val="22"/>
        </w:rPr>
        <w:t xml:space="preserve"> </w:t>
      </w:r>
      <w:r>
        <w:rPr>
          <w:rFonts w:asciiTheme="minorHAnsi" w:hAnsiTheme="minorHAnsi"/>
          <w:color w:val="454545"/>
          <w:sz w:val="22"/>
          <w:szCs w:val="22"/>
        </w:rPr>
        <w:t xml:space="preserve">    </w:t>
      </w:r>
      <w:r w:rsidRPr="007C1533">
        <w:rPr>
          <w:rFonts w:asciiTheme="minorHAnsi" w:hAnsiTheme="minorHAnsi"/>
          <w:color w:val="454545"/>
          <w:sz w:val="22"/>
          <w:szCs w:val="22"/>
        </w:rPr>
        <w:t>(</w:t>
      </w:r>
      <w:proofErr w:type="gramStart"/>
      <w:r w:rsidRPr="007C1533">
        <w:rPr>
          <w:rFonts w:asciiTheme="minorHAnsi" w:hAnsiTheme="minorHAnsi"/>
          <w:color w:val="454545"/>
          <w:sz w:val="22"/>
          <w:szCs w:val="22"/>
        </w:rPr>
        <w:t xml:space="preserve">date)   </w:t>
      </w:r>
      <w:proofErr w:type="gramEnd"/>
      <w:r w:rsidRPr="007C1533">
        <w:rPr>
          <w:rFonts w:asciiTheme="minorHAnsi" w:hAnsiTheme="minorHAnsi"/>
          <w:color w:val="454545"/>
          <w:sz w:val="22"/>
          <w:szCs w:val="22"/>
        </w:rPr>
        <w:t xml:space="preserve">                           (time)                    (location)</w:t>
      </w:r>
    </w:p>
    <w:p w14:paraId="650CAD54" w14:textId="7777777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*must be on the following school day unless arranged with the teacher.</w:t>
      </w:r>
    </w:p>
    <w:p w14:paraId="32624B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0006B55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C67649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Signature: _____________________________________</w:t>
      </w:r>
      <w:proofErr w:type="gramStart"/>
      <w:r w:rsidRPr="007C1533">
        <w:rPr>
          <w:rFonts w:asciiTheme="minorHAnsi" w:hAnsiTheme="minorHAnsi"/>
          <w:color w:val="454545"/>
          <w:sz w:val="22"/>
          <w:szCs w:val="22"/>
        </w:rPr>
        <w:t>_  Date</w:t>
      </w:r>
      <w:proofErr w:type="gramEnd"/>
      <w:r w:rsidRPr="007C1533">
        <w:rPr>
          <w:rFonts w:asciiTheme="minorHAnsi" w:hAnsiTheme="minorHAnsi"/>
          <w:color w:val="454545"/>
          <w:sz w:val="22"/>
          <w:szCs w:val="22"/>
        </w:rPr>
        <w:t>: ________________________</w:t>
      </w:r>
    </w:p>
    <w:p w14:paraId="458B69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052772D"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 Approval: _______________________________________ Date: ________________________</w:t>
      </w:r>
    </w:p>
    <w:p w14:paraId="5596090C" w14:textId="0111DFE1" w:rsidR="007C1533" w:rsidRDefault="007C1533" w:rsidP="00EC2847">
      <w:pPr>
        <w:spacing w:before="100" w:beforeAutospacing="1" w:after="100" w:afterAutospacing="1" w:line="270" w:lineRule="atLeast"/>
        <w:rPr>
          <w:rFonts w:asciiTheme="minorHAnsi" w:hAnsiTheme="minorHAnsi"/>
          <w:color w:val="454545"/>
          <w:sz w:val="22"/>
          <w:szCs w:val="22"/>
        </w:rPr>
      </w:pPr>
    </w:p>
    <w:p w14:paraId="25C66CF1" w14:textId="484E27DA" w:rsidR="00E962B2" w:rsidRDefault="00E962B2" w:rsidP="00EC2847">
      <w:pPr>
        <w:spacing w:before="100" w:beforeAutospacing="1" w:after="100" w:afterAutospacing="1" w:line="270" w:lineRule="atLeast"/>
        <w:rPr>
          <w:rFonts w:asciiTheme="minorHAnsi" w:hAnsiTheme="minorHAnsi"/>
          <w:color w:val="454545"/>
          <w:sz w:val="22"/>
          <w:szCs w:val="22"/>
        </w:rPr>
      </w:pPr>
    </w:p>
    <w:p w14:paraId="09393F1C" w14:textId="743DFABD" w:rsidR="00E962B2" w:rsidRPr="001B59EE" w:rsidRDefault="00E962B2" w:rsidP="00EC2847">
      <w:pPr>
        <w:spacing w:before="100" w:beforeAutospacing="1" w:after="100" w:afterAutospacing="1" w:line="270" w:lineRule="atLeast"/>
        <w:rPr>
          <w:rFonts w:asciiTheme="minorHAnsi" w:hAnsiTheme="minorHAnsi"/>
          <w:color w:val="454545"/>
          <w:sz w:val="22"/>
          <w:szCs w:val="22"/>
        </w:rPr>
      </w:pPr>
    </w:p>
    <w:sectPr w:rsidR="00E962B2" w:rsidRPr="001B59EE" w:rsidSect="008224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5DD6" w14:textId="77777777" w:rsidR="002F1183" w:rsidRDefault="002F1183">
      <w:r>
        <w:separator/>
      </w:r>
    </w:p>
  </w:endnote>
  <w:endnote w:type="continuationSeparator" w:id="0">
    <w:p w14:paraId="61D0BC7F" w14:textId="77777777" w:rsidR="002F1183" w:rsidRDefault="002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2D79" w14:textId="77777777" w:rsidR="003E654D" w:rsidRDefault="003E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C4AE" w14:textId="77777777" w:rsidR="003E654D" w:rsidRDefault="003E6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33CA" w14:textId="77777777" w:rsidR="003E654D" w:rsidRDefault="003E6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AEC7" w14:textId="77777777" w:rsidR="002F1183" w:rsidRDefault="002F1183">
      <w:r>
        <w:separator/>
      </w:r>
    </w:p>
  </w:footnote>
  <w:footnote w:type="continuationSeparator" w:id="0">
    <w:p w14:paraId="7E860859" w14:textId="77777777" w:rsidR="002F1183" w:rsidRDefault="002F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BFDE" w14:textId="77777777" w:rsidR="003E654D" w:rsidRDefault="003E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E889" w14:textId="77777777" w:rsidR="003E654D" w:rsidRDefault="003E6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E4A0" w14:textId="77777777" w:rsidR="003E654D" w:rsidRDefault="003E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FB"/>
    <w:multiLevelType w:val="hybridMultilevel"/>
    <w:tmpl w:val="31063860"/>
    <w:lvl w:ilvl="0" w:tplc="45B808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03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E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A8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81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2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6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8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253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400F"/>
    <w:multiLevelType w:val="hybridMultilevel"/>
    <w:tmpl w:val="88B4DA14"/>
    <w:lvl w:ilvl="0" w:tplc="D4C4F8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9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8CA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9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E4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00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5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C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13E"/>
    <w:multiLevelType w:val="hybridMultilevel"/>
    <w:tmpl w:val="E17E441C"/>
    <w:lvl w:ilvl="0" w:tplc="6ABAF7B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47E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37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69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EAA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C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E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08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F5252"/>
    <w:multiLevelType w:val="hybridMultilevel"/>
    <w:tmpl w:val="A3C8A9B2"/>
    <w:lvl w:ilvl="0" w:tplc="B930F7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E5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F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E1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CAE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09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BC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3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71E28"/>
    <w:multiLevelType w:val="hybridMultilevel"/>
    <w:tmpl w:val="55A4DC18"/>
    <w:lvl w:ilvl="0" w:tplc="2F8C6A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4E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97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819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8E2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E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45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2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A57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275135"/>
    <w:multiLevelType w:val="hybridMultilevel"/>
    <w:tmpl w:val="6B401414"/>
    <w:lvl w:ilvl="0" w:tplc="A63A739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2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0A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40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8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8DA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CD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2A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6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4E2048"/>
    <w:multiLevelType w:val="hybridMultilevel"/>
    <w:tmpl w:val="1CB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1CDE"/>
    <w:multiLevelType w:val="hybridMultilevel"/>
    <w:tmpl w:val="38AEFE08"/>
    <w:lvl w:ilvl="0" w:tplc="11BEFB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46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6A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4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A3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D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67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F16DB"/>
    <w:multiLevelType w:val="hybridMultilevel"/>
    <w:tmpl w:val="02306B42"/>
    <w:lvl w:ilvl="0" w:tplc="4F6A094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AD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03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67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00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629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9B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6D7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445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7CB9"/>
    <w:multiLevelType w:val="hybridMultilevel"/>
    <w:tmpl w:val="DF6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1633"/>
    <w:multiLevelType w:val="hybridMultilevel"/>
    <w:tmpl w:val="3D9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5B50"/>
    <w:multiLevelType w:val="hybridMultilevel"/>
    <w:tmpl w:val="A392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1FFD"/>
    <w:multiLevelType w:val="hybridMultilevel"/>
    <w:tmpl w:val="E3E44F32"/>
    <w:lvl w:ilvl="0" w:tplc="A530B2B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2CF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11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0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7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87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E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06E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AE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F5873"/>
    <w:multiLevelType w:val="hybridMultilevel"/>
    <w:tmpl w:val="F300E120"/>
    <w:lvl w:ilvl="0" w:tplc="2584A9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E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6E7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0B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EC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EB2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0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7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8C0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15D55"/>
    <w:multiLevelType w:val="hybridMultilevel"/>
    <w:tmpl w:val="A418969E"/>
    <w:lvl w:ilvl="0" w:tplc="BA4C66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B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7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3B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AF5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45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07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66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978C4"/>
    <w:multiLevelType w:val="hybridMultilevel"/>
    <w:tmpl w:val="8F9E202C"/>
    <w:lvl w:ilvl="0" w:tplc="0409000F">
      <w:start w:val="1"/>
      <w:numFmt w:val="decimal"/>
      <w:lvlText w:val="%1."/>
      <w:lvlJc w:val="left"/>
      <w:pPr>
        <w:ind w:left="6179" w:hanging="360"/>
      </w:pPr>
    </w:lvl>
    <w:lvl w:ilvl="1" w:tplc="04090019" w:tentative="1">
      <w:start w:val="1"/>
      <w:numFmt w:val="lowerLetter"/>
      <w:lvlText w:val="%2."/>
      <w:lvlJc w:val="left"/>
      <w:pPr>
        <w:ind w:left="6899" w:hanging="360"/>
      </w:pPr>
    </w:lvl>
    <w:lvl w:ilvl="2" w:tplc="0409001B" w:tentative="1">
      <w:start w:val="1"/>
      <w:numFmt w:val="lowerRoman"/>
      <w:lvlText w:val="%3."/>
      <w:lvlJc w:val="right"/>
      <w:pPr>
        <w:ind w:left="7619" w:hanging="180"/>
      </w:pPr>
    </w:lvl>
    <w:lvl w:ilvl="3" w:tplc="0409000F" w:tentative="1">
      <w:start w:val="1"/>
      <w:numFmt w:val="decimal"/>
      <w:lvlText w:val="%4."/>
      <w:lvlJc w:val="left"/>
      <w:pPr>
        <w:ind w:left="8339" w:hanging="360"/>
      </w:pPr>
    </w:lvl>
    <w:lvl w:ilvl="4" w:tplc="04090019" w:tentative="1">
      <w:start w:val="1"/>
      <w:numFmt w:val="lowerLetter"/>
      <w:lvlText w:val="%5."/>
      <w:lvlJc w:val="left"/>
      <w:pPr>
        <w:ind w:left="9059" w:hanging="360"/>
      </w:pPr>
    </w:lvl>
    <w:lvl w:ilvl="5" w:tplc="0409001B" w:tentative="1">
      <w:start w:val="1"/>
      <w:numFmt w:val="lowerRoman"/>
      <w:lvlText w:val="%6."/>
      <w:lvlJc w:val="right"/>
      <w:pPr>
        <w:ind w:left="9779" w:hanging="180"/>
      </w:pPr>
    </w:lvl>
    <w:lvl w:ilvl="6" w:tplc="0409000F" w:tentative="1">
      <w:start w:val="1"/>
      <w:numFmt w:val="decimal"/>
      <w:lvlText w:val="%7."/>
      <w:lvlJc w:val="left"/>
      <w:pPr>
        <w:ind w:left="10499" w:hanging="360"/>
      </w:pPr>
    </w:lvl>
    <w:lvl w:ilvl="7" w:tplc="04090019" w:tentative="1">
      <w:start w:val="1"/>
      <w:numFmt w:val="lowerLetter"/>
      <w:lvlText w:val="%8."/>
      <w:lvlJc w:val="left"/>
      <w:pPr>
        <w:ind w:left="11219" w:hanging="360"/>
      </w:pPr>
    </w:lvl>
    <w:lvl w:ilvl="8" w:tplc="0409001B" w:tentative="1">
      <w:start w:val="1"/>
      <w:numFmt w:val="lowerRoman"/>
      <w:lvlText w:val="%9."/>
      <w:lvlJc w:val="right"/>
      <w:pPr>
        <w:ind w:left="11939" w:hanging="180"/>
      </w:pPr>
    </w:lvl>
  </w:abstractNum>
  <w:abstractNum w:abstractNumId="18" w15:restartNumberingAfterBreak="0">
    <w:nsid w:val="40EF4F1B"/>
    <w:multiLevelType w:val="hybridMultilevel"/>
    <w:tmpl w:val="0F6E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7597"/>
    <w:multiLevelType w:val="hybridMultilevel"/>
    <w:tmpl w:val="E1589774"/>
    <w:lvl w:ilvl="0" w:tplc="C804C8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1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84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B5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44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8F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4C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46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E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B94CD8"/>
    <w:multiLevelType w:val="hybridMultilevel"/>
    <w:tmpl w:val="44DA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A1460"/>
    <w:multiLevelType w:val="hybridMultilevel"/>
    <w:tmpl w:val="D79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64ECC"/>
    <w:multiLevelType w:val="hybridMultilevel"/>
    <w:tmpl w:val="700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25" w15:restartNumberingAfterBreak="0">
    <w:nsid w:val="4DBB3FAA"/>
    <w:multiLevelType w:val="hybridMultilevel"/>
    <w:tmpl w:val="2F344C1E"/>
    <w:lvl w:ilvl="0" w:tplc="7EFAD4F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F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E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3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09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48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A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89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81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9C763E"/>
    <w:multiLevelType w:val="hybridMultilevel"/>
    <w:tmpl w:val="080A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C75A8"/>
    <w:multiLevelType w:val="multilevel"/>
    <w:tmpl w:val="BF2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51055E"/>
    <w:multiLevelType w:val="hybridMultilevel"/>
    <w:tmpl w:val="417A3430"/>
    <w:lvl w:ilvl="0" w:tplc="9648C3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6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C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C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88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4E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68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1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8C5222"/>
    <w:multiLevelType w:val="hybridMultilevel"/>
    <w:tmpl w:val="6E7AC376"/>
    <w:lvl w:ilvl="0" w:tplc="088A0F0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806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E3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C1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C6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42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877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0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500B4C"/>
    <w:multiLevelType w:val="multilevel"/>
    <w:tmpl w:val="39FA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22365"/>
    <w:multiLevelType w:val="hybridMultilevel"/>
    <w:tmpl w:val="1CAC48DA"/>
    <w:lvl w:ilvl="0" w:tplc="62B8A5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C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9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E8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A05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890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E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0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607B67"/>
    <w:multiLevelType w:val="hybridMultilevel"/>
    <w:tmpl w:val="C90C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121EB"/>
    <w:multiLevelType w:val="hybridMultilevel"/>
    <w:tmpl w:val="C0145B5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4" w15:restartNumberingAfterBreak="0">
    <w:nsid w:val="69A357AD"/>
    <w:multiLevelType w:val="hybridMultilevel"/>
    <w:tmpl w:val="A54AA448"/>
    <w:lvl w:ilvl="0" w:tplc="E8522A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FF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8D8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468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46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62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59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AAB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661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1E57CE"/>
    <w:multiLevelType w:val="hybridMultilevel"/>
    <w:tmpl w:val="D6E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D240C"/>
    <w:multiLevelType w:val="hybridMultilevel"/>
    <w:tmpl w:val="13FC278E"/>
    <w:lvl w:ilvl="0" w:tplc="C5A00A5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88A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F7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E7F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D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D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E9F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6C8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65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C74703"/>
    <w:multiLevelType w:val="hybridMultilevel"/>
    <w:tmpl w:val="19DC6FC8"/>
    <w:lvl w:ilvl="0" w:tplc="B08ECA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C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446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411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2E0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42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06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C4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B6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04642F"/>
    <w:multiLevelType w:val="hybridMultilevel"/>
    <w:tmpl w:val="364E9FE4"/>
    <w:lvl w:ilvl="0" w:tplc="5A002B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41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FF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2BE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23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00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551408"/>
    <w:multiLevelType w:val="hybridMultilevel"/>
    <w:tmpl w:val="3A762D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5DF3A1F"/>
    <w:multiLevelType w:val="hybridMultilevel"/>
    <w:tmpl w:val="CDA83898"/>
    <w:lvl w:ilvl="0" w:tplc="AA20F7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70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1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CC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0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2A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2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A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025BCA"/>
    <w:multiLevelType w:val="hybridMultilevel"/>
    <w:tmpl w:val="51BCF812"/>
    <w:lvl w:ilvl="0" w:tplc="91888D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6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0B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7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D8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34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40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E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D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8"/>
  </w:num>
  <w:num w:numId="3">
    <w:abstractNumId w:val="13"/>
  </w:num>
  <w:num w:numId="4">
    <w:abstractNumId w:val="27"/>
  </w:num>
  <w:num w:numId="5">
    <w:abstractNumId w:val="20"/>
  </w:num>
  <w:num w:numId="6">
    <w:abstractNumId w:val="22"/>
  </w:num>
  <w:num w:numId="7">
    <w:abstractNumId w:val="32"/>
  </w:num>
  <w:num w:numId="8">
    <w:abstractNumId w:val="7"/>
  </w:num>
  <w:num w:numId="9">
    <w:abstractNumId w:val="2"/>
  </w:num>
  <w:num w:numId="10">
    <w:abstractNumId w:val="17"/>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5"/>
  </w:num>
  <w:num w:numId="16">
    <w:abstractNumId w:val="36"/>
  </w:num>
  <w:num w:numId="17">
    <w:abstractNumId w:val="14"/>
  </w:num>
  <w:num w:numId="18">
    <w:abstractNumId w:val="25"/>
  </w:num>
  <w:num w:numId="19">
    <w:abstractNumId w:val="3"/>
  </w:num>
  <w:num w:numId="20">
    <w:abstractNumId w:val="16"/>
  </w:num>
  <w:num w:numId="21">
    <w:abstractNumId w:val="41"/>
  </w:num>
  <w:num w:numId="22">
    <w:abstractNumId w:val="1"/>
  </w:num>
  <w:num w:numId="23">
    <w:abstractNumId w:val="0"/>
  </w:num>
  <w:num w:numId="24">
    <w:abstractNumId w:val="8"/>
  </w:num>
  <w:num w:numId="25">
    <w:abstractNumId w:val="31"/>
  </w:num>
  <w:num w:numId="26">
    <w:abstractNumId w:val="40"/>
  </w:num>
  <w:num w:numId="27">
    <w:abstractNumId w:val="29"/>
  </w:num>
  <w:num w:numId="28">
    <w:abstractNumId w:val="38"/>
  </w:num>
  <w:num w:numId="29">
    <w:abstractNumId w:val="28"/>
  </w:num>
  <w:num w:numId="30">
    <w:abstractNumId w:val="19"/>
  </w:num>
  <w:num w:numId="31">
    <w:abstractNumId w:val="37"/>
  </w:num>
  <w:num w:numId="32">
    <w:abstractNumId w:val="15"/>
  </w:num>
  <w:num w:numId="33">
    <w:abstractNumId w:val="10"/>
  </w:num>
  <w:num w:numId="34">
    <w:abstractNumId w:val="6"/>
  </w:num>
  <w:num w:numId="35">
    <w:abstractNumId w:val="39"/>
  </w:num>
  <w:num w:numId="36">
    <w:abstractNumId w:val="30"/>
  </w:num>
  <w:num w:numId="37">
    <w:abstractNumId w:val="11"/>
  </w:num>
  <w:num w:numId="38">
    <w:abstractNumId w:val="1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D5"/>
    <w:rsid w:val="000155CB"/>
    <w:rsid w:val="000219D9"/>
    <w:rsid w:val="0003570E"/>
    <w:rsid w:val="00047F8A"/>
    <w:rsid w:val="00056BD5"/>
    <w:rsid w:val="00074B51"/>
    <w:rsid w:val="00090F09"/>
    <w:rsid w:val="000923CA"/>
    <w:rsid w:val="0009336C"/>
    <w:rsid w:val="000A1768"/>
    <w:rsid w:val="000B038C"/>
    <w:rsid w:val="000B3E96"/>
    <w:rsid w:val="000B7FD2"/>
    <w:rsid w:val="000C2692"/>
    <w:rsid w:val="000C26A2"/>
    <w:rsid w:val="000C5C83"/>
    <w:rsid w:val="000D385B"/>
    <w:rsid w:val="000D6A25"/>
    <w:rsid w:val="000E1501"/>
    <w:rsid w:val="000F17DB"/>
    <w:rsid w:val="001142B3"/>
    <w:rsid w:val="00130481"/>
    <w:rsid w:val="00130FC7"/>
    <w:rsid w:val="0013504F"/>
    <w:rsid w:val="001414E4"/>
    <w:rsid w:val="0014598C"/>
    <w:rsid w:val="00170561"/>
    <w:rsid w:val="00171965"/>
    <w:rsid w:val="0017314C"/>
    <w:rsid w:val="001A3375"/>
    <w:rsid w:val="001A55DF"/>
    <w:rsid w:val="001B19AC"/>
    <w:rsid w:val="001B59EE"/>
    <w:rsid w:val="001E10D5"/>
    <w:rsid w:val="001E2F32"/>
    <w:rsid w:val="001F6B35"/>
    <w:rsid w:val="002335AE"/>
    <w:rsid w:val="00236C48"/>
    <w:rsid w:val="002412E6"/>
    <w:rsid w:val="0024497D"/>
    <w:rsid w:val="0025157D"/>
    <w:rsid w:val="00257137"/>
    <w:rsid w:val="002B2875"/>
    <w:rsid w:val="002C0080"/>
    <w:rsid w:val="002C1EF4"/>
    <w:rsid w:val="002F1183"/>
    <w:rsid w:val="002F12EE"/>
    <w:rsid w:val="00326370"/>
    <w:rsid w:val="003333CC"/>
    <w:rsid w:val="0033457E"/>
    <w:rsid w:val="00356827"/>
    <w:rsid w:val="0037711E"/>
    <w:rsid w:val="0038268A"/>
    <w:rsid w:val="00383776"/>
    <w:rsid w:val="0038595F"/>
    <w:rsid w:val="00391B6E"/>
    <w:rsid w:val="003941DC"/>
    <w:rsid w:val="003E654D"/>
    <w:rsid w:val="003F633F"/>
    <w:rsid w:val="00426BA8"/>
    <w:rsid w:val="00441166"/>
    <w:rsid w:val="00452796"/>
    <w:rsid w:val="0046687E"/>
    <w:rsid w:val="004723EF"/>
    <w:rsid w:val="004819D1"/>
    <w:rsid w:val="00485E45"/>
    <w:rsid w:val="004860FB"/>
    <w:rsid w:val="00492B6E"/>
    <w:rsid w:val="00495E4E"/>
    <w:rsid w:val="004A2AB6"/>
    <w:rsid w:val="004B2455"/>
    <w:rsid w:val="004B5A9B"/>
    <w:rsid w:val="004D3911"/>
    <w:rsid w:val="004E51AC"/>
    <w:rsid w:val="004F1232"/>
    <w:rsid w:val="004F50A9"/>
    <w:rsid w:val="005026CB"/>
    <w:rsid w:val="00504E32"/>
    <w:rsid w:val="00505660"/>
    <w:rsid w:val="0052464B"/>
    <w:rsid w:val="0053180B"/>
    <w:rsid w:val="0053204B"/>
    <w:rsid w:val="005632FD"/>
    <w:rsid w:val="005659F5"/>
    <w:rsid w:val="0057256E"/>
    <w:rsid w:val="005C2262"/>
    <w:rsid w:val="005D7C8D"/>
    <w:rsid w:val="005E6A85"/>
    <w:rsid w:val="005F07B1"/>
    <w:rsid w:val="005F6B7D"/>
    <w:rsid w:val="006113DA"/>
    <w:rsid w:val="006310CB"/>
    <w:rsid w:val="00650F7F"/>
    <w:rsid w:val="00657EDC"/>
    <w:rsid w:val="00662A07"/>
    <w:rsid w:val="006653F6"/>
    <w:rsid w:val="00665E7A"/>
    <w:rsid w:val="00671136"/>
    <w:rsid w:val="00674BDE"/>
    <w:rsid w:val="006840D9"/>
    <w:rsid w:val="00690445"/>
    <w:rsid w:val="00694CFC"/>
    <w:rsid w:val="00695592"/>
    <w:rsid w:val="006B62B8"/>
    <w:rsid w:val="006C2E77"/>
    <w:rsid w:val="006C5E7B"/>
    <w:rsid w:val="006C77CE"/>
    <w:rsid w:val="006D4C69"/>
    <w:rsid w:val="006D73BF"/>
    <w:rsid w:val="006E32F5"/>
    <w:rsid w:val="006F19FA"/>
    <w:rsid w:val="006F6442"/>
    <w:rsid w:val="00701A14"/>
    <w:rsid w:val="00705334"/>
    <w:rsid w:val="00717E6E"/>
    <w:rsid w:val="00735686"/>
    <w:rsid w:val="007372B7"/>
    <w:rsid w:val="007418EE"/>
    <w:rsid w:val="00741FA8"/>
    <w:rsid w:val="00763C81"/>
    <w:rsid w:val="0076627D"/>
    <w:rsid w:val="00777329"/>
    <w:rsid w:val="007817C6"/>
    <w:rsid w:val="007846BC"/>
    <w:rsid w:val="00792031"/>
    <w:rsid w:val="007B3585"/>
    <w:rsid w:val="007C1134"/>
    <w:rsid w:val="007C1533"/>
    <w:rsid w:val="007E2596"/>
    <w:rsid w:val="007E679C"/>
    <w:rsid w:val="007F0079"/>
    <w:rsid w:val="007F0FCC"/>
    <w:rsid w:val="007F24B3"/>
    <w:rsid w:val="007F27FB"/>
    <w:rsid w:val="00804AB5"/>
    <w:rsid w:val="0080782F"/>
    <w:rsid w:val="008224C7"/>
    <w:rsid w:val="00842B66"/>
    <w:rsid w:val="00855A87"/>
    <w:rsid w:val="00864F7A"/>
    <w:rsid w:val="00872513"/>
    <w:rsid w:val="008767A0"/>
    <w:rsid w:val="00882630"/>
    <w:rsid w:val="00892C5E"/>
    <w:rsid w:val="008A2F1A"/>
    <w:rsid w:val="008A4569"/>
    <w:rsid w:val="008B709D"/>
    <w:rsid w:val="008B76AC"/>
    <w:rsid w:val="008D0AEE"/>
    <w:rsid w:val="008D2EDF"/>
    <w:rsid w:val="008E57BB"/>
    <w:rsid w:val="008E71B6"/>
    <w:rsid w:val="008E7658"/>
    <w:rsid w:val="00923D24"/>
    <w:rsid w:val="0094487C"/>
    <w:rsid w:val="00962775"/>
    <w:rsid w:val="00972427"/>
    <w:rsid w:val="00976614"/>
    <w:rsid w:val="009C339A"/>
    <w:rsid w:val="009E3CE0"/>
    <w:rsid w:val="009F1F98"/>
    <w:rsid w:val="00A039C0"/>
    <w:rsid w:val="00A1299A"/>
    <w:rsid w:val="00A20740"/>
    <w:rsid w:val="00A2490C"/>
    <w:rsid w:val="00A31092"/>
    <w:rsid w:val="00A46D68"/>
    <w:rsid w:val="00A51049"/>
    <w:rsid w:val="00A65508"/>
    <w:rsid w:val="00A86BAB"/>
    <w:rsid w:val="00AA75DF"/>
    <w:rsid w:val="00AE20F1"/>
    <w:rsid w:val="00AE659B"/>
    <w:rsid w:val="00B33436"/>
    <w:rsid w:val="00B35534"/>
    <w:rsid w:val="00B43275"/>
    <w:rsid w:val="00B77AF9"/>
    <w:rsid w:val="00B823E7"/>
    <w:rsid w:val="00BB1B6E"/>
    <w:rsid w:val="00BC141E"/>
    <w:rsid w:val="00BD712A"/>
    <w:rsid w:val="00BF025E"/>
    <w:rsid w:val="00C1259A"/>
    <w:rsid w:val="00C1515A"/>
    <w:rsid w:val="00C25938"/>
    <w:rsid w:val="00C323D1"/>
    <w:rsid w:val="00C52D7C"/>
    <w:rsid w:val="00C773A1"/>
    <w:rsid w:val="00C80D32"/>
    <w:rsid w:val="00C909EB"/>
    <w:rsid w:val="00C94AD9"/>
    <w:rsid w:val="00CA3BAD"/>
    <w:rsid w:val="00CA70D2"/>
    <w:rsid w:val="00CA7B49"/>
    <w:rsid w:val="00CB5FC0"/>
    <w:rsid w:val="00CF31A5"/>
    <w:rsid w:val="00CF38D2"/>
    <w:rsid w:val="00D12B22"/>
    <w:rsid w:val="00D13CB6"/>
    <w:rsid w:val="00D22368"/>
    <w:rsid w:val="00D54E8B"/>
    <w:rsid w:val="00D5533B"/>
    <w:rsid w:val="00D6002E"/>
    <w:rsid w:val="00D839BF"/>
    <w:rsid w:val="00D90FD6"/>
    <w:rsid w:val="00DA03C1"/>
    <w:rsid w:val="00DC3C0B"/>
    <w:rsid w:val="00DC70C5"/>
    <w:rsid w:val="00E00F8E"/>
    <w:rsid w:val="00E04AF2"/>
    <w:rsid w:val="00E272F4"/>
    <w:rsid w:val="00E34560"/>
    <w:rsid w:val="00E47C13"/>
    <w:rsid w:val="00E76F89"/>
    <w:rsid w:val="00E80647"/>
    <w:rsid w:val="00E82C42"/>
    <w:rsid w:val="00E84D41"/>
    <w:rsid w:val="00E85A07"/>
    <w:rsid w:val="00E91A59"/>
    <w:rsid w:val="00E962B2"/>
    <w:rsid w:val="00EA7390"/>
    <w:rsid w:val="00EB609D"/>
    <w:rsid w:val="00EB64E7"/>
    <w:rsid w:val="00EC2847"/>
    <w:rsid w:val="00EC2E77"/>
    <w:rsid w:val="00EE4892"/>
    <w:rsid w:val="00EF1F39"/>
    <w:rsid w:val="00EF26A0"/>
    <w:rsid w:val="00F00060"/>
    <w:rsid w:val="00F14C1E"/>
    <w:rsid w:val="00F20F86"/>
    <w:rsid w:val="00F35DEA"/>
    <w:rsid w:val="00F41769"/>
    <w:rsid w:val="00F461FB"/>
    <w:rsid w:val="00F52657"/>
    <w:rsid w:val="00F533CD"/>
    <w:rsid w:val="00F8280C"/>
    <w:rsid w:val="00F835C8"/>
    <w:rsid w:val="00F878D3"/>
    <w:rsid w:val="00F9115E"/>
    <w:rsid w:val="00F93B64"/>
    <w:rsid w:val="00FC3B0D"/>
    <w:rsid w:val="00FD59DD"/>
    <w:rsid w:val="00FD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3E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911"/>
    <w:pPr>
      <w:keepNext/>
      <w:outlineLvl w:val="0"/>
    </w:pPr>
    <w:rPr>
      <w:b/>
      <w:szCs w:val="20"/>
      <w:u w:val="single"/>
    </w:rPr>
  </w:style>
  <w:style w:type="paragraph" w:styleId="Heading2">
    <w:name w:val="heading 2"/>
    <w:basedOn w:val="Normal"/>
    <w:next w:val="Normal"/>
    <w:link w:val="Heading2Char"/>
    <w:semiHidden/>
    <w:unhideWhenUsed/>
    <w:qFormat/>
    <w:rsid w:val="005F6B7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256E"/>
    <w:rPr>
      <w:color w:val="0000FF"/>
      <w:u w:val="single"/>
    </w:rPr>
  </w:style>
  <w:style w:type="paragraph" w:styleId="Header">
    <w:name w:val="header"/>
    <w:basedOn w:val="Normal"/>
    <w:rsid w:val="00804AB5"/>
    <w:pPr>
      <w:tabs>
        <w:tab w:val="center" w:pos="4320"/>
        <w:tab w:val="right" w:pos="8640"/>
      </w:tabs>
    </w:pPr>
  </w:style>
  <w:style w:type="paragraph" w:styleId="Footer">
    <w:name w:val="footer"/>
    <w:basedOn w:val="Normal"/>
    <w:rsid w:val="00804AB5"/>
    <w:pPr>
      <w:tabs>
        <w:tab w:val="center" w:pos="4320"/>
        <w:tab w:val="right" w:pos="8640"/>
      </w:tabs>
    </w:pPr>
  </w:style>
  <w:style w:type="paragraph" w:styleId="BalloonText">
    <w:name w:val="Balloon Text"/>
    <w:basedOn w:val="Normal"/>
    <w:semiHidden/>
    <w:rsid w:val="004F50A9"/>
    <w:rPr>
      <w:rFonts w:ascii="Tahoma" w:hAnsi="Tahoma" w:cs="Tahoma"/>
      <w:sz w:val="16"/>
      <w:szCs w:val="16"/>
    </w:rPr>
  </w:style>
  <w:style w:type="character" w:styleId="FollowedHyperlink">
    <w:name w:val="FollowedHyperlink"/>
    <w:rsid w:val="00F533CD"/>
    <w:rPr>
      <w:color w:val="800080"/>
      <w:u w:val="single"/>
    </w:rPr>
  </w:style>
  <w:style w:type="character" w:customStyle="1" w:styleId="ytb-text">
    <w:name w:val="ytb-text"/>
    <w:basedOn w:val="DefaultParagraphFont"/>
    <w:rsid w:val="00A2490C"/>
  </w:style>
  <w:style w:type="table" w:styleId="TableGrid">
    <w:name w:val="Table Grid"/>
    <w:basedOn w:val="TableNormal"/>
    <w:rsid w:val="004E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tablechar">
    <w:name w:val="normal_0020table__char"/>
    <w:basedOn w:val="DefaultParagraphFont"/>
    <w:rsid w:val="004E51AC"/>
  </w:style>
  <w:style w:type="paragraph" w:customStyle="1" w:styleId="normal0020table">
    <w:name w:val="normal_0020table"/>
    <w:basedOn w:val="Normal"/>
    <w:rsid w:val="004E51AC"/>
    <w:pPr>
      <w:spacing w:before="100" w:beforeAutospacing="1" w:after="100" w:afterAutospacing="1"/>
    </w:pPr>
  </w:style>
  <w:style w:type="character" w:customStyle="1" w:styleId="ecxmsonormalchar">
    <w:name w:val="ecxmsonormal__char"/>
    <w:basedOn w:val="DefaultParagraphFont"/>
    <w:rsid w:val="004E51AC"/>
  </w:style>
  <w:style w:type="character" w:customStyle="1" w:styleId="Heading1Char">
    <w:name w:val="Heading 1 Char"/>
    <w:link w:val="Heading1"/>
    <w:rsid w:val="004D3911"/>
    <w:rPr>
      <w:b/>
      <w:sz w:val="24"/>
      <w:u w:val="single"/>
    </w:rPr>
  </w:style>
  <w:style w:type="paragraph" w:styleId="BodyText">
    <w:name w:val="Body Text"/>
    <w:basedOn w:val="Normal"/>
    <w:link w:val="BodyTextChar"/>
    <w:rsid w:val="004D3911"/>
    <w:rPr>
      <w:sz w:val="22"/>
      <w:szCs w:val="20"/>
    </w:rPr>
  </w:style>
  <w:style w:type="character" w:customStyle="1" w:styleId="BodyTextChar">
    <w:name w:val="Body Text Char"/>
    <w:link w:val="BodyText"/>
    <w:rsid w:val="004D3911"/>
    <w:rPr>
      <w:sz w:val="22"/>
    </w:rPr>
  </w:style>
  <w:style w:type="paragraph" w:styleId="BodyText2">
    <w:name w:val="Body Text 2"/>
    <w:basedOn w:val="Normal"/>
    <w:link w:val="BodyText2Char"/>
    <w:rsid w:val="00056BD5"/>
    <w:pPr>
      <w:spacing w:after="120" w:line="480" w:lineRule="auto"/>
    </w:pPr>
  </w:style>
  <w:style w:type="character" w:customStyle="1" w:styleId="BodyText2Char">
    <w:name w:val="Body Text 2 Char"/>
    <w:link w:val="BodyText2"/>
    <w:rsid w:val="00056BD5"/>
    <w:rPr>
      <w:sz w:val="24"/>
      <w:szCs w:val="24"/>
    </w:rPr>
  </w:style>
  <w:style w:type="paragraph" w:styleId="NormalWeb">
    <w:name w:val="Normal (Web)"/>
    <w:basedOn w:val="Normal"/>
    <w:uiPriority w:val="99"/>
    <w:unhideWhenUsed/>
    <w:rsid w:val="000A1768"/>
    <w:pPr>
      <w:spacing w:before="100" w:beforeAutospacing="1" w:after="100" w:afterAutospacing="1"/>
    </w:pPr>
  </w:style>
  <w:style w:type="character" w:customStyle="1" w:styleId="Heading2Char">
    <w:name w:val="Heading 2 Char"/>
    <w:link w:val="Heading2"/>
    <w:semiHidden/>
    <w:rsid w:val="005F6B7D"/>
    <w:rPr>
      <w:rFonts w:ascii="Calibri Light" w:eastAsia="Times New Roman" w:hAnsi="Calibri Light" w:cs="Times New Roman"/>
      <w:b/>
      <w:bCs/>
      <w:i/>
      <w:iCs/>
      <w:sz w:val="28"/>
      <w:szCs w:val="28"/>
    </w:rPr>
  </w:style>
  <w:style w:type="character" w:styleId="Strong">
    <w:name w:val="Strong"/>
    <w:qFormat/>
    <w:rsid w:val="005F6B7D"/>
    <w:rPr>
      <w:b/>
      <w:bCs/>
    </w:rPr>
  </w:style>
  <w:style w:type="paragraph" w:customStyle="1" w:styleId="p1">
    <w:name w:val="p1"/>
    <w:basedOn w:val="Normal"/>
    <w:rsid w:val="00E76F89"/>
    <w:rPr>
      <w:sz w:val="17"/>
      <w:szCs w:val="17"/>
    </w:rPr>
  </w:style>
  <w:style w:type="paragraph" w:customStyle="1" w:styleId="p2">
    <w:name w:val="p2"/>
    <w:basedOn w:val="Normal"/>
    <w:rsid w:val="00E76F89"/>
    <w:rPr>
      <w:sz w:val="17"/>
      <w:szCs w:val="17"/>
    </w:rPr>
  </w:style>
  <w:style w:type="character" w:customStyle="1" w:styleId="apple-converted-space">
    <w:name w:val="apple-converted-space"/>
    <w:rsid w:val="00E76F89"/>
  </w:style>
  <w:style w:type="paragraph" w:styleId="ListParagraph">
    <w:name w:val="List Paragraph"/>
    <w:basedOn w:val="Normal"/>
    <w:uiPriority w:val="34"/>
    <w:qFormat/>
    <w:rsid w:val="00E9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32">
      <w:bodyDiv w:val="1"/>
      <w:marLeft w:val="0"/>
      <w:marRight w:val="0"/>
      <w:marTop w:val="0"/>
      <w:marBottom w:val="0"/>
      <w:divBdr>
        <w:top w:val="none" w:sz="0" w:space="0" w:color="auto"/>
        <w:left w:val="none" w:sz="0" w:space="0" w:color="auto"/>
        <w:bottom w:val="none" w:sz="0" w:space="0" w:color="auto"/>
        <w:right w:val="none" w:sz="0" w:space="0" w:color="auto"/>
      </w:divBdr>
      <w:divsChild>
        <w:div w:id="1982464687">
          <w:marLeft w:val="0"/>
          <w:marRight w:val="0"/>
          <w:marTop w:val="0"/>
          <w:marBottom w:val="0"/>
          <w:divBdr>
            <w:top w:val="none" w:sz="0" w:space="0" w:color="auto"/>
            <w:left w:val="none" w:sz="0" w:space="0" w:color="auto"/>
            <w:bottom w:val="none" w:sz="0" w:space="0" w:color="auto"/>
            <w:right w:val="none" w:sz="0" w:space="0" w:color="auto"/>
          </w:divBdr>
          <w:divsChild>
            <w:div w:id="673217417">
              <w:marLeft w:val="0"/>
              <w:marRight w:val="0"/>
              <w:marTop w:val="0"/>
              <w:marBottom w:val="0"/>
              <w:divBdr>
                <w:top w:val="none" w:sz="0" w:space="0" w:color="auto"/>
                <w:left w:val="none" w:sz="0" w:space="0" w:color="auto"/>
                <w:bottom w:val="none" w:sz="0" w:space="0" w:color="auto"/>
                <w:right w:val="none" w:sz="0" w:space="0" w:color="auto"/>
              </w:divBdr>
              <w:divsChild>
                <w:div w:id="1827428985">
                  <w:marLeft w:val="675"/>
                  <w:marRight w:val="675"/>
                  <w:marTop w:val="0"/>
                  <w:marBottom w:val="0"/>
                  <w:divBdr>
                    <w:top w:val="none" w:sz="0" w:space="0" w:color="auto"/>
                    <w:left w:val="none" w:sz="0" w:space="0" w:color="auto"/>
                    <w:bottom w:val="none" w:sz="0" w:space="0" w:color="auto"/>
                    <w:right w:val="none" w:sz="0" w:space="0" w:color="auto"/>
                  </w:divBdr>
                  <w:divsChild>
                    <w:div w:id="135146215">
                      <w:marLeft w:val="0"/>
                      <w:marRight w:val="0"/>
                      <w:marTop w:val="0"/>
                      <w:marBottom w:val="0"/>
                      <w:divBdr>
                        <w:top w:val="none" w:sz="0" w:space="0" w:color="auto"/>
                        <w:left w:val="none" w:sz="0" w:space="0" w:color="auto"/>
                        <w:bottom w:val="none" w:sz="0" w:space="0" w:color="auto"/>
                        <w:right w:val="none" w:sz="0" w:space="0" w:color="auto"/>
                      </w:divBdr>
                      <w:divsChild>
                        <w:div w:id="611088169">
                          <w:marLeft w:val="0"/>
                          <w:marRight w:val="0"/>
                          <w:marTop w:val="0"/>
                          <w:marBottom w:val="0"/>
                          <w:divBdr>
                            <w:top w:val="none" w:sz="0" w:space="0" w:color="auto"/>
                            <w:left w:val="none" w:sz="0" w:space="0" w:color="auto"/>
                            <w:bottom w:val="none" w:sz="0" w:space="0" w:color="auto"/>
                            <w:right w:val="none" w:sz="0" w:space="0" w:color="auto"/>
                          </w:divBdr>
                          <w:divsChild>
                            <w:div w:id="635911173">
                              <w:marLeft w:val="0"/>
                              <w:marRight w:val="0"/>
                              <w:marTop w:val="0"/>
                              <w:marBottom w:val="0"/>
                              <w:divBdr>
                                <w:top w:val="none" w:sz="0" w:space="0" w:color="auto"/>
                                <w:left w:val="none" w:sz="0" w:space="0" w:color="auto"/>
                                <w:bottom w:val="none" w:sz="0" w:space="0" w:color="auto"/>
                                <w:right w:val="none" w:sz="0" w:space="0" w:color="auto"/>
                              </w:divBdr>
                              <w:divsChild>
                                <w:div w:id="949123147">
                                  <w:marLeft w:val="0"/>
                                  <w:marRight w:val="0"/>
                                  <w:marTop w:val="0"/>
                                  <w:marBottom w:val="0"/>
                                  <w:divBdr>
                                    <w:top w:val="none" w:sz="0" w:space="0" w:color="auto"/>
                                    <w:left w:val="none" w:sz="0" w:space="0" w:color="auto"/>
                                    <w:bottom w:val="none" w:sz="0" w:space="0" w:color="auto"/>
                                    <w:right w:val="none" w:sz="0" w:space="0" w:color="auto"/>
                                  </w:divBdr>
                                  <w:divsChild>
                                    <w:div w:id="744835972">
                                      <w:marLeft w:val="0"/>
                                      <w:marRight w:val="0"/>
                                      <w:marTop w:val="0"/>
                                      <w:marBottom w:val="0"/>
                                      <w:divBdr>
                                        <w:top w:val="none" w:sz="0" w:space="0" w:color="auto"/>
                                        <w:left w:val="none" w:sz="0" w:space="0" w:color="auto"/>
                                        <w:bottom w:val="none" w:sz="0" w:space="0" w:color="auto"/>
                                        <w:right w:val="none" w:sz="0" w:space="0" w:color="auto"/>
                                      </w:divBdr>
                                      <w:divsChild>
                                        <w:div w:id="832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638">
                                  <w:marLeft w:val="0"/>
                                  <w:marRight w:val="0"/>
                                  <w:marTop w:val="0"/>
                                  <w:marBottom w:val="0"/>
                                  <w:divBdr>
                                    <w:top w:val="none" w:sz="0" w:space="0" w:color="auto"/>
                                    <w:left w:val="none" w:sz="0" w:space="0" w:color="auto"/>
                                    <w:bottom w:val="none" w:sz="0" w:space="0" w:color="auto"/>
                                    <w:right w:val="none" w:sz="0" w:space="0" w:color="auto"/>
                                  </w:divBdr>
                                  <w:divsChild>
                                    <w:div w:id="1769304267">
                                      <w:marLeft w:val="0"/>
                                      <w:marRight w:val="0"/>
                                      <w:marTop w:val="0"/>
                                      <w:marBottom w:val="0"/>
                                      <w:divBdr>
                                        <w:top w:val="none" w:sz="0" w:space="0" w:color="auto"/>
                                        <w:left w:val="none" w:sz="0" w:space="0" w:color="auto"/>
                                        <w:bottom w:val="none" w:sz="0" w:space="0" w:color="auto"/>
                                        <w:right w:val="none" w:sz="0" w:space="0" w:color="auto"/>
                                      </w:divBdr>
                                      <w:divsChild>
                                        <w:div w:id="1195343637">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0701009">
                                                  <w:marLeft w:val="0"/>
                                                  <w:marRight w:val="0"/>
                                                  <w:marTop w:val="0"/>
                                                  <w:marBottom w:val="0"/>
                                                  <w:divBdr>
                                                    <w:top w:val="none" w:sz="0" w:space="0" w:color="auto"/>
                                                    <w:left w:val="none" w:sz="0" w:space="0" w:color="auto"/>
                                                    <w:bottom w:val="none" w:sz="0" w:space="0" w:color="auto"/>
                                                    <w:right w:val="none" w:sz="0" w:space="0" w:color="auto"/>
                                                  </w:divBdr>
                                                </w:div>
                                                <w:div w:id="1565992108">
                                                  <w:marLeft w:val="0"/>
                                                  <w:marRight w:val="0"/>
                                                  <w:marTop w:val="0"/>
                                                  <w:marBottom w:val="0"/>
                                                  <w:divBdr>
                                                    <w:top w:val="none" w:sz="0" w:space="0" w:color="auto"/>
                                                    <w:left w:val="none" w:sz="0" w:space="0" w:color="auto"/>
                                                    <w:bottom w:val="none" w:sz="0" w:space="0" w:color="auto"/>
                                                    <w:right w:val="none" w:sz="0" w:space="0" w:color="auto"/>
                                                  </w:divBdr>
                                                  <w:divsChild>
                                                    <w:div w:id="44647003">
                                                      <w:marLeft w:val="0"/>
                                                      <w:marRight w:val="0"/>
                                                      <w:marTop w:val="0"/>
                                                      <w:marBottom w:val="0"/>
                                                      <w:divBdr>
                                                        <w:top w:val="none" w:sz="0" w:space="0" w:color="auto"/>
                                                        <w:left w:val="none" w:sz="0" w:space="0" w:color="auto"/>
                                                        <w:bottom w:val="none" w:sz="0" w:space="0" w:color="auto"/>
                                                        <w:right w:val="none" w:sz="0" w:space="0" w:color="auto"/>
                                                      </w:divBdr>
                                                    </w:div>
                                                    <w:div w:id="120616115">
                                                      <w:marLeft w:val="0"/>
                                                      <w:marRight w:val="0"/>
                                                      <w:marTop w:val="0"/>
                                                      <w:marBottom w:val="0"/>
                                                      <w:divBdr>
                                                        <w:top w:val="none" w:sz="0" w:space="0" w:color="auto"/>
                                                        <w:left w:val="none" w:sz="0" w:space="0" w:color="auto"/>
                                                        <w:bottom w:val="none" w:sz="0" w:space="0" w:color="auto"/>
                                                        <w:right w:val="none" w:sz="0" w:space="0" w:color="auto"/>
                                                      </w:divBdr>
                                                    </w:div>
                                                    <w:div w:id="494148997">
                                                      <w:marLeft w:val="0"/>
                                                      <w:marRight w:val="0"/>
                                                      <w:marTop w:val="0"/>
                                                      <w:marBottom w:val="0"/>
                                                      <w:divBdr>
                                                        <w:top w:val="none" w:sz="0" w:space="0" w:color="auto"/>
                                                        <w:left w:val="none" w:sz="0" w:space="0" w:color="auto"/>
                                                        <w:bottom w:val="none" w:sz="0" w:space="0" w:color="auto"/>
                                                        <w:right w:val="none" w:sz="0" w:space="0" w:color="auto"/>
                                                      </w:divBdr>
                                                    </w:div>
                                                    <w:div w:id="754784101">
                                                      <w:marLeft w:val="0"/>
                                                      <w:marRight w:val="0"/>
                                                      <w:marTop w:val="0"/>
                                                      <w:marBottom w:val="0"/>
                                                      <w:divBdr>
                                                        <w:top w:val="none" w:sz="0" w:space="0" w:color="auto"/>
                                                        <w:left w:val="none" w:sz="0" w:space="0" w:color="auto"/>
                                                        <w:bottom w:val="none" w:sz="0" w:space="0" w:color="auto"/>
                                                        <w:right w:val="none" w:sz="0" w:space="0" w:color="auto"/>
                                                      </w:divBdr>
                                                    </w:div>
                                                    <w:div w:id="784082645">
                                                      <w:marLeft w:val="0"/>
                                                      <w:marRight w:val="0"/>
                                                      <w:marTop w:val="0"/>
                                                      <w:marBottom w:val="0"/>
                                                      <w:divBdr>
                                                        <w:top w:val="none" w:sz="0" w:space="0" w:color="auto"/>
                                                        <w:left w:val="none" w:sz="0" w:space="0" w:color="auto"/>
                                                        <w:bottom w:val="none" w:sz="0" w:space="0" w:color="auto"/>
                                                        <w:right w:val="none" w:sz="0" w:space="0" w:color="auto"/>
                                                      </w:divBdr>
                                                    </w:div>
                                                    <w:div w:id="909120531">
                                                      <w:marLeft w:val="0"/>
                                                      <w:marRight w:val="0"/>
                                                      <w:marTop w:val="0"/>
                                                      <w:marBottom w:val="0"/>
                                                      <w:divBdr>
                                                        <w:top w:val="none" w:sz="0" w:space="0" w:color="auto"/>
                                                        <w:left w:val="none" w:sz="0" w:space="0" w:color="auto"/>
                                                        <w:bottom w:val="none" w:sz="0" w:space="0" w:color="auto"/>
                                                        <w:right w:val="none" w:sz="0" w:space="0" w:color="auto"/>
                                                      </w:divBdr>
                                                    </w:div>
                                                    <w:div w:id="1133911849">
                                                      <w:marLeft w:val="0"/>
                                                      <w:marRight w:val="0"/>
                                                      <w:marTop w:val="0"/>
                                                      <w:marBottom w:val="0"/>
                                                      <w:divBdr>
                                                        <w:top w:val="none" w:sz="0" w:space="0" w:color="auto"/>
                                                        <w:left w:val="none" w:sz="0" w:space="0" w:color="auto"/>
                                                        <w:bottom w:val="none" w:sz="0" w:space="0" w:color="auto"/>
                                                        <w:right w:val="none" w:sz="0" w:space="0" w:color="auto"/>
                                                      </w:divBdr>
                                                    </w:div>
                                                    <w:div w:id="1625234335">
                                                      <w:marLeft w:val="0"/>
                                                      <w:marRight w:val="0"/>
                                                      <w:marTop w:val="0"/>
                                                      <w:marBottom w:val="0"/>
                                                      <w:divBdr>
                                                        <w:top w:val="none" w:sz="0" w:space="0" w:color="auto"/>
                                                        <w:left w:val="none" w:sz="0" w:space="0" w:color="auto"/>
                                                        <w:bottom w:val="none" w:sz="0" w:space="0" w:color="auto"/>
                                                        <w:right w:val="none" w:sz="0" w:space="0" w:color="auto"/>
                                                      </w:divBdr>
                                                    </w:div>
                                                    <w:div w:id="1689481617">
                                                      <w:marLeft w:val="0"/>
                                                      <w:marRight w:val="0"/>
                                                      <w:marTop w:val="0"/>
                                                      <w:marBottom w:val="0"/>
                                                      <w:divBdr>
                                                        <w:top w:val="none" w:sz="0" w:space="0" w:color="auto"/>
                                                        <w:left w:val="none" w:sz="0" w:space="0" w:color="auto"/>
                                                        <w:bottom w:val="none" w:sz="0" w:space="0" w:color="auto"/>
                                                        <w:right w:val="none" w:sz="0" w:space="0" w:color="auto"/>
                                                      </w:divBdr>
                                                    </w:div>
                                                    <w:div w:id="2084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09801">
      <w:bodyDiv w:val="1"/>
      <w:marLeft w:val="0"/>
      <w:marRight w:val="0"/>
      <w:marTop w:val="0"/>
      <w:marBottom w:val="0"/>
      <w:divBdr>
        <w:top w:val="none" w:sz="0" w:space="0" w:color="auto"/>
        <w:left w:val="none" w:sz="0" w:space="0" w:color="auto"/>
        <w:bottom w:val="none" w:sz="0" w:space="0" w:color="auto"/>
        <w:right w:val="none" w:sz="0" w:space="0" w:color="auto"/>
      </w:divBdr>
    </w:div>
    <w:div w:id="304432933">
      <w:bodyDiv w:val="1"/>
      <w:marLeft w:val="0"/>
      <w:marRight w:val="0"/>
      <w:marTop w:val="0"/>
      <w:marBottom w:val="0"/>
      <w:divBdr>
        <w:top w:val="none" w:sz="0" w:space="0" w:color="auto"/>
        <w:left w:val="none" w:sz="0" w:space="0" w:color="auto"/>
        <w:bottom w:val="none" w:sz="0" w:space="0" w:color="auto"/>
        <w:right w:val="none" w:sz="0" w:space="0" w:color="auto"/>
      </w:divBdr>
    </w:div>
    <w:div w:id="389766693">
      <w:bodyDiv w:val="1"/>
      <w:marLeft w:val="0"/>
      <w:marRight w:val="0"/>
      <w:marTop w:val="0"/>
      <w:marBottom w:val="0"/>
      <w:divBdr>
        <w:top w:val="none" w:sz="0" w:space="0" w:color="auto"/>
        <w:left w:val="none" w:sz="0" w:space="0" w:color="auto"/>
        <w:bottom w:val="none" w:sz="0" w:space="0" w:color="auto"/>
        <w:right w:val="none" w:sz="0" w:space="0" w:color="auto"/>
      </w:divBdr>
    </w:div>
    <w:div w:id="410661750">
      <w:bodyDiv w:val="1"/>
      <w:marLeft w:val="0"/>
      <w:marRight w:val="0"/>
      <w:marTop w:val="0"/>
      <w:marBottom w:val="0"/>
      <w:divBdr>
        <w:top w:val="none" w:sz="0" w:space="0" w:color="auto"/>
        <w:left w:val="none" w:sz="0" w:space="0" w:color="auto"/>
        <w:bottom w:val="none" w:sz="0" w:space="0" w:color="auto"/>
        <w:right w:val="none" w:sz="0" w:space="0" w:color="auto"/>
      </w:divBdr>
    </w:div>
    <w:div w:id="420685837">
      <w:bodyDiv w:val="1"/>
      <w:marLeft w:val="0"/>
      <w:marRight w:val="0"/>
      <w:marTop w:val="0"/>
      <w:marBottom w:val="0"/>
      <w:divBdr>
        <w:top w:val="none" w:sz="0" w:space="0" w:color="auto"/>
        <w:left w:val="none" w:sz="0" w:space="0" w:color="auto"/>
        <w:bottom w:val="none" w:sz="0" w:space="0" w:color="auto"/>
        <w:right w:val="none" w:sz="0" w:space="0" w:color="auto"/>
      </w:divBdr>
    </w:div>
    <w:div w:id="441799826">
      <w:bodyDiv w:val="1"/>
      <w:marLeft w:val="0"/>
      <w:marRight w:val="0"/>
      <w:marTop w:val="0"/>
      <w:marBottom w:val="0"/>
      <w:divBdr>
        <w:top w:val="none" w:sz="0" w:space="0" w:color="auto"/>
        <w:left w:val="none" w:sz="0" w:space="0" w:color="auto"/>
        <w:bottom w:val="none" w:sz="0" w:space="0" w:color="auto"/>
        <w:right w:val="none" w:sz="0" w:space="0" w:color="auto"/>
      </w:divBdr>
    </w:div>
    <w:div w:id="575894178">
      <w:bodyDiv w:val="1"/>
      <w:marLeft w:val="76"/>
      <w:marRight w:val="76"/>
      <w:marTop w:val="28"/>
      <w:marBottom w:val="28"/>
      <w:divBdr>
        <w:top w:val="none" w:sz="0" w:space="0" w:color="auto"/>
        <w:left w:val="none" w:sz="0" w:space="0" w:color="auto"/>
        <w:bottom w:val="none" w:sz="0" w:space="0" w:color="auto"/>
        <w:right w:val="none" w:sz="0" w:space="0" w:color="auto"/>
      </w:divBdr>
      <w:divsChild>
        <w:div w:id="334915218">
          <w:marLeft w:val="0"/>
          <w:marRight w:val="0"/>
          <w:marTop w:val="0"/>
          <w:marBottom w:val="0"/>
          <w:divBdr>
            <w:top w:val="none" w:sz="0" w:space="0" w:color="auto"/>
            <w:left w:val="none" w:sz="0" w:space="0" w:color="auto"/>
            <w:bottom w:val="none" w:sz="0" w:space="0" w:color="auto"/>
            <w:right w:val="none" w:sz="0" w:space="0" w:color="auto"/>
          </w:divBdr>
        </w:div>
      </w:divsChild>
    </w:div>
    <w:div w:id="614334545">
      <w:bodyDiv w:val="1"/>
      <w:marLeft w:val="0"/>
      <w:marRight w:val="0"/>
      <w:marTop w:val="0"/>
      <w:marBottom w:val="0"/>
      <w:divBdr>
        <w:top w:val="none" w:sz="0" w:space="0" w:color="auto"/>
        <w:left w:val="none" w:sz="0" w:space="0" w:color="auto"/>
        <w:bottom w:val="none" w:sz="0" w:space="0" w:color="auto"/>
        <w:right w:val="none" w:sz="0" w:space="0" w:color="auto"/>
      </w:divBdr>
    </w:div>
    <w:div w:id="727845592">
      <w:bodyDiv w:val="1"/>
      <w:marLeft w:val="0"/>
      <w:marRight w:val="0"/>
      <w:marTop w:val="0"/>
      <w:marBottom w:val="0"/>
      <w:divBdr>
        <w:top w:val="none" w:sz="0" w:space="0" w:color="auto"/>
        <w:left w:val="none" w:sz="0" w:space="0" w:color="auto"/>
        <w:bottom w:val="none" w:sz="0" w:space="0" w:color="auto"/>
        <w:right w:val="none" w:sz="0" w:space="0" w:color="auto"/>
      </w:divBdr>
    </w:div>
    <w:div w:id="735519193">
      <w:bodyDiv w:val="1"/>
      <w:marLeft w:val="0"/>
      <w:marRight w:val="0"/>
      <w:marTop w:val="0"/>
      <w:marBottom w:val="0"/>
      <w:divBdr>
        <w:top w:val="none" w:sz="0" w:space="0" w:color="auto"/>
        <w:left w:val="none" w:sz="0" w:space="0" w:color="auto"/>
        <w:bottom w:val="none" w:sz="0" w:space="0" w:color="auto"/>
        <w:right w:val="none" w:sz="0" w:space="0" w:color="auto"/>
      </w:divBdr>
      <w:divsChild>
        <w:div w:id="1286234226">
          <w:marLeft w:val="0"/>
          <w:marRight w:val="0"/>
          <w:marTop w:val="0"/>
          <w:marBottom w:val="0"/>
          <w:divBdr>
            <w:top w:val="none" w:sz="0" w:space="0" w:color="auto"/>
            <w:left w:val="none" w:sz="0" w:space="0" w:color="auto"/>
            <w:bottom w:val="none" w:sz="0" w:space="0" w:color="auto"/>
            <w:right w:val="none" w:sz="0" w:space="0" w:color="auto"/>
          </w:divBdr>
          <w:divsChild>
            <w:div w:id="815338212">
              <w:marLeft w:val="0"/>
              <w:marRight w:val="0"/>
              <w:marTop w:val="0"/>
              <w:marBottom w:val="0"/>
              <w:divBdr>
                <w:top w:val="none" w:sz="0" w:space="0" w:color="auto"/>
                <w:left w:val="none" w:sz="0" w:space="0" w:color="auto"/>
                <w:bottom w:val="none" w:sz="0" w:space="0" w:color="auto"/>
                <w:right w:val="none" w:sz="0" w:space="0" w:color="auto"/>
              </w:divBdr>
              <w:divsChild>
                <w:div w:id="400636580">
                  <w:marLeft w:val="0"/>
                  <w:marRight w:val="0"/>
                  <w:marTop w:val="0"/>
                  <w:marBottom w:val="0"/>
                  <w:divBdr>
                    <w:top w:val="none" w:sz="0" w:space="0" w:color="auto"/>
                    <w:left w:val="none" w:sz="0" w:space="0" w:color="auto"/>
                    <w:bottom w:val="none" w:sz="0" w:space="0" w:color="auto"/>
                    <w:right w:val="none" w:sz="0" w:space="0" w:color="auto"/>
                  </w:divBdr>
                  <w:divsChild>
                    <w:div w:id="1315525041">
                      <w:marLeft w:val="0"/>
                      <w:marRight w:val="0"/>
                      <w:marTop w:val="0"/>
                      <w:marBottom w:val="0"/>
                      <w:divBdr>
                        <w:top w:val="none" w:sz="0" w:space="0" w:color="auto"/>
                        <w:left w:val="none" w:sz="0" w:space="0" w:color="auto"/>
                        <w:bottom w:val="none" w:sz="0" w:space="0" w:color="auto"/>
                        <w:right w:val="none" w:sz="0" w:space="0" w:color="auto"/>
                      </w:divBdr>
                      <w:divsChild>
                        <w:div w:id="2062750390">
                          <w:marLeft w:val="0"/>
                          <w:marRight w:val="0"/>
                          <w:marTop w:val="0"/>
                          <w:marBottom w:val="0"/>
                          <w:divBdr>
                            <w:top w:val="none" w:sz="0" w:space="0" w:color="auto"/>
                            <w:left w:val="none" w:sz="0" w:space="0" w:color="auto"/>
                            <w:bottom w:val="none" w:sz="0" w:space="0" w:color="auto"/>
                            <w:right w:val="none" w:sz="0" w:space="0" w:color="auto"/>
                          </w:divBdr>
                          <w:divsChild>
                            <w:div w:id="1682660495">
                              <w:marLeft w:val="0"/>
                              <w:marRight w:val="0"/>
                              <w:marTop w:val="0"/>
                              <w:marBottom w:val="0"/>
                              <w:divBdr>
                                <w:top w:val="none" w:sz="0" w:space="0" w:color="auto"/>
                                <w:left w:val="none" w:sz="0" w:space="0" w:color="auto"/>
                                <w:bottom w:val="none" w:sz="0" w:space="0" w:color="auto"/>
                                <w:right w:val="none" w:sz="0" w:space="0" w:color="auto"/>
                              </w:divBdr>
                              <w:divsChild>
                                <w:div w:id="1741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6968">
      <w:bodyDiv w:val="1"/>
      <w:marLeft w:val="0"/>
      <w:marRight w:val="0"/>
      <w:marTop w:val="0"/>
      <w:marBottom w:val="0"/>
      <w:divBdr>
        <w:top w:val="none" w:sz="0" w:space="0" w:color="auto"/>
        <w:left w:val="none" w:sz="0" w:space="0" w:color="auto"/>
        <w:bottom w:val="none" w:sz="0" w:space="0" w:color="auto"/>
        <w:right w:val="none" w:sz="0" w:space="0" w:color="auto"/>
      </w:divBdr>
    </w:div>
    <w:div w:id="798376144">
      <w:bodyDiv w:val="1"/>
      <w:marLeft w:val="0"/>
      <w:marRight w:val="0"/>
      <w:marTop w:val="0"/>
      <w:marBottom w:val="0"/>
      <w:divBdr>
        <w:top w:val="none" w:sz="0" w:space="0" w:color="auto"/>
        <w:left w:val="none" w:sz="0" w:space="0" w:color="auto"/>
        <w:bottom w:val="none" w:sz="0" w:space="0" w:color="auto"/>
        <w:right w:val="none" w:sz="0" w:space="0" w:color="auto"/>
      </w:divBdr>
    </w:div>
    <w:div w:id="804350520">
      <w:bodyDiv w:val="1"/>
      <w:marLeft w:val="0"/>
      <w:marRight w:val="0"/>
      <w:marTop w:val="0"/>
      <w:marBottom w:val="0"/>
      <w:divBdr>
        <w:top w:val="none" w:sz="0" w:space="0" w:color="auto"/>
        <w:left w:val="none" w:sz="0" w:space="0" w:color="auto"/>
        <w:bottom w:val="none" w:sz="0" w:space="0" w:color="auto"/>
        <w:right w:val="none" w:sz="0" w:space="0" w:color="auto"/>
      </w:divBdr>
    </w:div>
    <w:div w:id="824319274">
      <w:bodyDiv w:val="1"/>
      <w:marLeft w:val="0"/>
      <w:marRight w:val="0"/>
      <w:marTop w:val="0"/>
      <w:marBottom w:val="0"/>
      <w:divBdr>
        <w:top w:val="none" w:sz="0" w:space="0" w:color="auto"/>
        <w:left w:val="none" w:sz="0" w:space="0" w:color="auto"/>
        <w:bottom w:val="none" w:sz="0" w:space="0" w:color="auto"/>
        <w:right w:val="none" w:sz="0" w:space="0" w:color="auto"/>
      </w:divBdr>
    </w:div>
    <w:div w:id="882790601">
      <w:bodyDiv w:val="1"/>
      <w:marLeft w:val="0"/>
      <w:marRight w:val="0"/>
      <w:marTop w:val="0"/>
      <w:marBottom w:val="0"/>
      <w:divBdr>
        <w:top w:val="none" w:sz="0" w:space="0" w:color="auto"/>
        <w:left w:val="none" w:sz="0" w:space="0" w:color="auto"/>
        <w:bottom w:val="none" w:sz="0" w:space="0" w:color="auto"/>
        <w:right w:val="none" w:sz="0" w:space="0" w:color="auto"/>
      </w:divBdr>
    </w:div>
    <w:div w:id="1084303211">
      <w:bodyDiv w:val="1"/>
      <w:marLeft w:val="0"/>
      <w:marRight w:val="0"/>
      <w:marTop w:val="0"/>
      <w:marBottom w:val="0"/>
      <w:divBdr>
        <w:top w:val="none" w:sz="0" w:space="0" w:color="auto"/>
        <w:left w:val="none" w:sz="0" w:space="0" w:color="auto"/>
        <w:bottom w:val="none" w:sz="0" w:space="0" w:color="auto"/>
        <w:right w:val="none" w:sz="0" w:space="0" w:color="auto"/>
      </w:divBdr>
    </w:div>
    <w:div w:id="1106851688">
      <w:bodyDiv w:val="1"/>
      <w:marLeft w:val="0"/>
      <w:marRight w:val="0"/>
      <w:marTop w:val="0"/>
      <w:marBottom w:val="0"/>
      <w:divBdr>
        <w:top w:val="none" w:sz="0" w:space="0" w:color="auto"/>
        <w:left w:val="none" w:sz="0" w:space="0" w:color="auto"/>
        <w:bottom w:val="none" w:sz="0" w:space="0" w:color="auto"/>
        <w:right w:val="none" w:sz="0" w:space="0" w:color="auto"/>
      </w:divBdr>
    </w:div>
    <w:div w:id="1109156527">
      <w:bodyDiv w:val="1"/>
      <w:marLeft w:val="0"/>
      <w:marRight w:val="0"/>
      <w:marTop w:val="0"/>
      <w:marBottom w:val="0"/>
      <w:divBdr>
        <w:top w:val="none" w:sz="0" w:space="0" w:color="auto"/>
        <w:left w:val="none" w:sz="0" w:space="0" w:color="auto"/>
        <w:bottom w:val="none" w:sz="0" w:space="0" w:color="auto"/>
        <w:right w:val="none" w:sz="0" w:space="0" w:color="auto"/>
      </w:divBdr>
    </w:div>
    <w:div w:id="1229727392">
      <w:bodyDiv w:val="1"/>
      <w:marLeft w:val="0"/>
      <w:marRight w:val="0"/>
      <w:marTop w:val="0"/>
      <w:marBottom w:val="0"/>
      <w:divBdr>
        <w:top w:val="none" w:sz="0" w:space="0" w:color="auto"/>
        <w:left w:val="none" w:sz="0" w:space="0" w:color="auto"/>
        <w:bottom w:val="none" w:sz="0" w:space="0" w:color="auto"/>
        <w:right w:val="none" w:sz="0" w:space="0" w:color="auto"/>
      </w:divBdr>
    </w:div>
    <w:div w:id="1279147618">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685940422">
      <w:bodyDiv w:val="1"/>
      <w:marLeft w:val="0"/>
      <w:marRight w:val="0"/>
      <w:marTop w:val="0"/>
      <w:marBottom w:val="0"/>
      <w:divBdr>
        <w:top w:val="none" w:sz="0" w:space="0" w:color="auto"/>
        <w:left w:val="none" w:sz="0" w:space="0" w:color="auto"/>
        <w:bottom w:val="none" w:sz="0" w:space="0" w:color="auto"/>
        <w:right w:val="none" w:sz="0" w:space="0" w:color="auto"/>
      </w:divBdr>
    </w:div>
    <w:div w:id="1812940745">
      <w:bodyDiv w:val="1"/>
      <w:marLeft w:val="0"/>
      <w:marRight w:val="0"/>
      <w:marTop w:val="0"/>
      <w:marBottom w:val="0"/>
      <w:divBdr>
        <w:top w:val="none" w:sz="0" w:space="0" w:color="auto"/>
        <w:left w:val="none" w:sz="0" w:space="0" w:color="auto"/>
        <w:bottom w:val="none" w:sz="0" w:space="0" w:color="auto"/>
        <w:right w:val="none" w:sz="0" w:space="0" w:color="auto"/>
      </w:divBdr>
    </w:div>
    <w:div w:id="1855266131">
      <w:bodyDiv w:val="1"/>
      <w:marLeft w:val="0"/>
      <w:marRight w:val="0"/>
      <w:marTop w:val="0"/>
      <w:marBottom w:val="0"/>
      <w:divBdr>
        <w:top w:val="none" w:sz="0" w:space="0" w:color="auto"/>
        <w:left w:val="none" w:sz="0" w:space="0" w:color="auto"/>
        <w:bottom w:val="none" w:sz="0" w:space="0" w:color="auto"/>
        <w:right w:val="none" w:sz="0" w:space="0" w:color="auto"/>
      </w:divBdr>
    </w:div>
    <w:div w:id="1927029737">
      <w:bodyDiv w:val="1"/>
      <w:marLeft w:val="0"/>
      <w:marRight w:val="0"/>
      <w:marTop w:val="0"/>
      <w:marBottom w:val="0"/>
      <w:divBdr>
        <w:top w:val="none" w:sz="0" w:space="0" w:color="auto"/>
        <w:left w:val="none" w:sz="0" w:space="0" w:color="auto"/>
        <w:bottom w:val="none" w:sz="0" w:space="0" w:color="auto"/>
        <w:right w:val="none" w:sz="0" w:space="0" w:color="auto"/>
      </w:divBdr>
    </w:div>
    <w:div w:id="1961761963">
      <w:bodyDiv w:val="1"/>
      <w:marLeft w:val="0"/>
      <w:marRight w:val="0"/>
      <w:marTop w:val="0"/>
      <w:marBottom w:val="0"/>
      <w:divBdr>
        <w:top w:val="none" w:sz="0" w:space="0" w:color="auto"/>
        <w:left w:val="none" w:sz="0" w:space="0" w:color="auto"/>
        <w:bottom w:val="none" w:sz="0" w:space="0" w:color="auto"/>
        <w:right w:val="none" w:sz="0" w:space="0" w:color="auto"/>
      </w:divBdr>
    </w:div>
    <w:div w:id="1965499281">
      <w:bodyDiv w:val="1"/>
      <w:marLeft w:val="0"/>
      <w:marRight w:val="0"/>
      <w:marTop w:val="0"/>
      <w:marBottom w:val="0"/>
      <w:divBdr>
        <w:top w:val="none" w:sz="0" w:space="0" w:color="auto"/>
        <w:left w:val="none" w:sz="0" w:space="0" w:color="auto"/>
        <w:bottom w:val="none" w:sz="0" w:space="0" w:color="auto"/>
        <w:right w:val="none" w:sz="0" w:space="0" w:color="auto"/>
      </w:divBdr>
    </w:div>
    <w:div w:id="2134246608">
      <w:bodyDiv w:val="1"/>
      <w:marLeft w:val="0"/>
      <w:marRight w:val="0"/>
      <w:marTop w:val="0"/>
      <w:marBottom w:val="0"/>
      <w:divBdr>
        <w:top w:val="none" w:sz="0" w:space="0" w:color="auto"/>
        <w:left w:val="none" w:sz="0" w:space="0" w:color="auto"/>
        <w:bottom w:val="none" w:sz="0" w:space="0" w:color="auto"/>
        <w:right w:val="none" w:sz="0" w:space="0" w:color="auto"/>
      </w:divBdr>
      <w:divsChild>
        <w:div w:id="922683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eorgiastandards.org/Georgia-Standards/Documents/Social-Studies-Economics-Georgia-Standard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adoe.org/Curriculum-Instruction-and-Assessment/Assessment/Pages/Georgia-Milestones-End-of-Course-Assessment-Guides.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oochtestinglo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1678</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Kernan Middle School</vt:lpstr>
    </vt:vector>
  </TitlesOfParts>
  <Company>DCPS</Company>
  <LinksUpToDate>false</LinksUpToDate>
  <CharactersWithSpaces>11768</CharactersWithSpaces>
  <SharedDoc>false</SharedDoc>
  <HLinks>
    <vt:vector size="30" baseType="variant">
      <vt:variant>
        <vt:i4>5636179</vt:i4>
      </vt:variant>
      <vt:variant>
        <vt:i4>9</vt:i4>
      </vt:variant>
      <vt:variant>
        <vt:i4>0</vt:i4>
      </vt:variant>
      <vt:variant>
        <vt:i4>5</vt:i4>
      </vt:variant>
      <vt:variant>
        <vt:lpwstr>http://school.fultonschools.org/hs/chattahoochee/Pages/recovery.aspx</vt:lpwstr>
      </vt:variant>
      <vt:variant>
        <vt:lpwstr/>
      </vt:variant>
      <vt:variant>
        <vt:i4>524354</vt:i4>
      </vt:variant>
      <vt:variant>
        <vt:i4>6</vt:i4>
      </vt:variant>
      <vt:variant>
        <vt:i4>0</vt:i4>
      </vt:variant>
      <vt:variant>
        <vt:i4>5</vt:i4>
      </vt:variant>
      <vt:variant>
        <vt:lpwstr>https://www.gadoe.org/Curriculum-Instruction-and-Assessment/Assessment/Pages/Georgia-Milestones-End-of-Course-Assessment-Guides.aspx</vt:lpwstr>
      </vt:variant>
      <vt:variant>
        <vt:lpwstr/>
      </vt:variant>
      <vt:variant>
        <vt:i4>983146</vt:i4>
      </vt:variant>
      <vt:variant>
        <vt:i4>3</vt:i4>
      </vt:variant>
      <vt:variant>
        <vt:i4>0</vt:i4>
      </vt:variant>
      <vt:variant>
        <vt:i4>5</vt:i4>
      </vt:variant>
      <vt:variant>
        <vt:lpwstr>http://hoochtestinglocker.weebly.com/</vt:lpwstr>
      </vt:variant>
      <vt:variant>
        <vt:lpwstr/>
      </vt:variant>
      <vt:variant>
        <vt:i4>6029318</vt:i4>
      </vt:variant>
      <vt:variant>
        <vt:i4>0</vt:i4>
      </vt:variant>
      <vt:variant>
        <vt:i4>0</vt:i4>
      </vt:variant>
      <vt:variant>
        <vt:i4>5</vt:i4>
      </vt:variant>
      <vt:variant>
        <vt:lpwstr>http://www.glencoe.com/sec/socialstudies</vt:lpwstr>
      </vt:variant>
      <vt:variant>
        <vt:lpwstr/>
      </vt:variant>
      <vt:variant>
        <vt:i4>57</vt:i4>
      </vt:variant>
      <vt:variant>
        <vt:i4>22374</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Kernan Middle School</dc:title>
  <dc:subject/>
  <dc:creator>Teresa McCormick</dc:creator>
  <cp:keywords/>
  <cp:lastModifiedBy>Hatcher, Dwayne A</cp:lastModifiedBy>
  <cp:revision>3</cp:revision>
  <cp:lastPrinted>2016-12-22T17:44:00Z</cp:lastPrinted>
  <dcterms:created xsi:type="dcterms:W3CDTF">2019-08-08T12:55:00Z</dcterms:created>
  <dcterms:modified xsi:type="dcterms:W3CDTF">2019-08-08T14:46:00Z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jenkinsd@fultonschools.org</vt:lpwstr>
  </property>
  <property fmtid="{D5CDD505-2E9C-101B-9397-08002B2CF9AE}" pid="5" name="MSIP_Label_0ee3c538-ec52-435f-ae58-017644bd9513_SetDate">
    <vt:lpwstr>2019-08-06T19:02:22.5981502Z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